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27B" w:rsidRPr="0070327B" w:rsidRDefault="0070327B" w:rsidP="0070327B">
      <w:pPr>
        <w:jc w:val="right"/>
        <w:rPr>
          <w:sz w:val="24"/>
          <w:szCs w:val="24"/>
        </w:rPr>
      </w:pPr>
      <w:r w:rsidRPr="0070327B">
        <w:rPr>
          <w:sz w:val="24"/>
          <w:szCs w:val="24"/>
        </w:rPr>
        <w:t>Приложение №</w:t>
      </w:r>
      <w:r w:rsidR="00DE50D4">
        <w:rPr>
          <w:sz w:val="24"/>
          <w:szCs w:val="24"/>
        </w:rPr>
        <w:fldChar w:fldCharType="begin">
          <w:ffData>
            <w:name w:val="ТекстовоеПоле890"/>
            <w:enabled/>
            <w:calcOnExit w:val="0"/>
            <w:textInput>
              <w:default w:val="3"/>
            </w:textInput>
          </w:ffData>
        </w:fldChar>
      </w:r>
      <w:bookmarkStart w:id="0" w:name="ТекстовоеПоле890"/>
      <w:r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>
        <w:rPr>
          <w:noProof/>
          <w:sz w:val="24"/>
          <w:szCs w:val="24"/>
        </w:rPr>
        <w:t>3</w:t>
      </w:r>
      <w:r w:rsidR="00DE50D4">
        <w:rPr>
          <w:sz w:val="24"/>
          <w:szCs w:val="24"/>
        </w:rPr>
        <w:fldChar w:fldCharType="end"/>
      </w:r>
      <w:bookmarkEnd w:id="0"/>
    </w:p>
    <w:p w:rsidR="00CF0224" w:rsidRPr="00CF0224" w:rsidRDefault="0070327B" w:rsidP="00CF0224">
      <w:pPr>
        <w:jc w:val="right"/>
        <w:rPr>
          <w:sz w:val="24"/>
          <w:szCs w:val="24"/>
        </w:rPr>
      </w:pPr>
      <w:r w:rsidRPr="0070327B">
        <w:rPr>
          <w:sz w:val="24"/>
          <w:szCs w:val="24"/>
        </w:rPr>
        <w:t>к Договору</w:t>
      </w:r>
    </w:p>
    <w:p w:rsidR="00CF0224" w:rsidRPr="00CF0224" w:rsidRDefault="00DE50D4" w:rsidP="00CF0224">
      <w:pPr>
        <w:jc w:val="right"/>
        <w:rPr>
          <w:sz w:val="24"/>
          <w:szCs w:val="24"/>
        </w:rPr>
      </w:pPr>
      <w:r w:rsidRPr="00CF0224">
        <w:rPr>
          <w:sz w:val="24"/>
          <w:szCs w:val="24"/>
        </w:rPr>
        <w:fldChar w:fldCharType="begin">
          <w:ffData>
            <w:name w:val="ТекстовоеПоле865"/>
            <w:enabled/>
            <w:calcOnExit w:val="0"/>
            <w:textInput>
              <w:default w:val="на техническое обслуживание и ремонт транспортных средств/спецтехники "/>
            </w:textInput>
          </w:ffData>
        </w:fldChar>
      </w:r>
      <w:bookmarkStart w:id="1" w:name="ТекстовоеПоле865"/>
      <w:r w:rsidR="00CF0224" w:rsidRPr="00CF0224">
        <w:rPr>
          <w:sz w:val="24"/>
          <w:szCs w:val="24"/>
        </w:rPr>
        <w:instrText xml:space="preserve"> FORMTEXT </w:instrText>
      </w:r>
      <w:r w:rsidRPr="00CF0224">
        <w:rPr>
          <w:sz w:val="24"/>
          <w:szCs w:val="24"/>
        </w:rPr>
      </w:r>
      <w:r w:rsidRPr="00CF0224">
        <w:rPr>
          <w:sz w:val="24"/>
          <w:szCs w:val="24"/>
        </w:rPr>
        <w:fldChar w:fldCharType="separate"/>
      </w:r>
      <w:r w:rsidR="00CF0224" w:rsidRPr="00CF0224">
        <w:rPr>
          <w:noProof/>
          <w:sz w:val="24"/>
          <w:szCs w:val="24"/>
        </w:rPr>
        <w:t xml:space="preserve">на техническое обслуживание и ремонт транспортных средств/спецтехники </w:t>
      </w:r>
      <w:r w:rsidRPr="00CF0224">
        <w:rPr>
          <w:sz w:val="24"/>
          <w:szCs w:val="24"/>
        </w:rPr>
        <w:fldChar w:fldCharType="end"/>
      </w:r>
      <w:bookmarkEnd w:id="1"/>
    </w:p>
    <w:p w:rsidR="00CF0224" w:rsidRDefault="00DE50D4" w:rsidP="00CF0224">
      <w:pPr>
        <w:jc w:val="right"/>
      </w:pPr>
      <w:r w:rsidRPr="00CF0224">
        <w:rPr>
          <w:sz w:val="24"/>
          <w:szCs w:val="24"/>
        </w:rPr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r w:rsidR="00CF0224" w:rsidRPr="00CF0224">
        <w:rPr>
          <w:sz w:val="24"/>
          <w:szCs w:val="24"/>
        </w:rPr>
        <w:instrText xml:space="preserve"> FORMTEXT </w:instrText>
      </w:r>
      <w:r w:rsidRPr="00CF0224">
        <w:rPr>
          <w:sz w:val="24"/>
          <w:szCs w:val="24"/>
        </w:rPr>
      </w:r>
      <w:r w:rsidRPr="00CF0224">
        <w:rPr>
          <w:sz w:val="24"/>
          <w:szCs w:val="24"/>
        </w:rPr>
        <w:fldChar w:fldCharType="separate"/>
      </w:r>
      <w:r w:rsidR="00CF0224" w:rsidRPr="00CF0224">
        <w:rPr>
          <w:noProof/>
          <w:sz w:val="24"/>
          <w:szCs w:val="24"/>
        </w:rPr>
        <w:t>№___ от __________</w:t>
      </w:r>
      <w:r w:rsidRPr="00CF0224">
        <w:rPr>
          <w:sz w:val="24"/>
          <w:szCs w:val="24"/>
        </w:rPr>
        <w:fldChar w:fldCharType="end"/>
      </w:r>
    </w:p>
    <w:p w:rsidR="00924621" w:rsidRPr="00924621" w:rsidRDefault="00924621" w:rsidP="00360392">
      <w:pPr>
        <w:pStyle w:val="a6"/>
        <w:spacing w:before="240"/>
        <w:ind w:right="720"/>
      </w:pPr>
      <w:r w:rsidRPr="00924621">
        <w:t xml:space="preserve">Сроки выполнения сторонами обязательств по </w:t>
      </w:r>
      <w:bookmarkStart w:id="2" w:name="ТекстовоеПоле83"/>
      <w:r w:rsidR="00DE50D4">
        <w:fldChar w:fldCharType="begin">
          <w:ffData>
            <w:name w:val="ТекстовоеПоле83"/>
            <w:enabled/>
            <w:calcOnExit w:val="0"/>
            <w:textInput>
              <w:default w:val="Договору"/>
            </w:textInput>
          </w:ffData>
        </w:fldChar>
      </w:r>
      <w:r w:rsidR="0081374A">
        <w:instrText xml:space="preserve"> FORMTEXT </w:instrText>
      </w:r>
      <w:r w:rsidR="00DE50D4">
        <w:fldChar w:fldCharType="separate"/>
      </w:r>
      <w:r w:rsidR="0081374A">
        <w:rPr>
          <w:noProof/>
        </w:rPr>
        <w:t>Договору</w:t>
      </w:r>
      <w:r w:rsidR="00DE50D4">
        <w:fldChar w:fldCharType="end"/>
      </w:r>
      <w:bookmarkEnd w:id="2"/>
    </w:p>
    <w:p w:rsidR="0010261F" w:rsidRDefault="00924621" w:rsidP="00360392">
      <w:pPr>
        <w:pStyle w:val="a6"/>
        <w:spacing w:before="240"/>
        <w:ind w:right="720"/>
      </w:pPr>
      <w:r w:rsidRPr="00FF74B2">
        <w:t xml:space="preserve"> </w:t>
      </w:r>
    </w:p>
    <w:p w:rsidR="0010261F" w:rsidRPr="00DF0665" w:rsidRDefault="00C54349" w:rsidP="00360392">
      <w:pPr>
        <w:spacing w:before="240"/>
        <w:jc w:val="both"/>
        <w:rPr>
          <w:sz w:val="24"/>
          <w:szCs w:val="24"/>
        </w:rPr>
      </w:pPr>
      <w:r w:rsidRPr="00DF0665">
        <w:rPr>
          <w:sz w:val="24"/>
          <w:szCs w:val="24"/>
        </w:rPr>
        <w:t xml:space="preserve">1. </w:t>
      </w:r>
      <w:r w:rsidR="00957375" w:rsidRPr="00DF0665">
        <w:rPr>
          <w:sz w:val="24"/>
          <w:szCs w:val="24"/>
        </w:rPr>
        <w:t xml:space="preserve">Работы </w:t>
      </w:r>
      <w:r w:rsidR="0010261F" w:rsidRPr="00DF0665">
        <w:rPr>
          <w:sz w:val="24"/>
          <w:szCs w:val="24"/>
        </w:rPr>
        <w:t>по ТО и ремонту</w:t>
      </w:r>
      <w:r w:rsidR="0010261F" w:rsidRPr="00DF0665">
        <w:rPr>
          <w:color w:val="3366FF"/>
          <w:sz w:val="24"/>
          <w:szCs w:val="24"/>
        </w:rPr>
        <w:t xml:space="preserve"> </w:t>
      </w:r>
      <w:r w:rsidR="00941D46">
        <w:rPr>
          <w:color w:val="000000"/>
          <w:sz w:val="24"/>
          <w:szCs w:val="24"/>
        </w:rPr>
        <w:t>Транспорта</w:t>
      </w:r>
      <w:r w:rsidR="0010261F" w:rsidRPr="00DF0665">
        <w:rPr>
          <w:color w:val="000000"/>
          <w:sz w:val="24"/>
          <w:szCs w:val="24"/>
        </w:rPr>
        <w:t xml:space="preserve"> </w:t>
      </w:r>
      <w:r w:rsidR="0010261F" w:rsidRPr="00DF0665">
        <w:rPr>
          <w:sz w:val="24"/>
          <w:szCs w:val="24"/>
        </w:rPr>
        <w:t>должны</w:t>
      </w:r>
      <w:r w:rsidR="0010261F" w:rsidRPr="00DF0665">
        <w:rPr>
          <w:color w:val="3366FF"/>
          <w:sz w:val="24"/>
          <w:szCs w:val="24"/>
        </w:rPr>
        <w:t xml:space="preserve"> </w:t>
      </w:r>
      <w:r w:rsidRPr="00DF0665">
        <w:rPr>
          <w:sz w:val="24"/>
          <w:szCs w:val="24"/>
        </w:rPr>
        <w:t>выполнятся</w:t>
      </w:r>
      <w:r w:rsidR="00941D46">
        <w:rPr>
          <w:sz w:val="24"/>
          <w:szCs w:val="24"/>
        </w:rPr>
        <w:t xml:space="preserve"> Исполнителем круглосуточно </w:t>
      </w:r>
      <w:r w:rsidR="0010261F" w:rsidRPr="00DF0665">
        <w:rPr>
          <w:sz w:val="24"/>
          <w:szCs w:val="24"/>
        </w:rPr>
        <w:t xml:space="preserve">на производственных площадях </w:t>
      </w:r>
      <w:r w:rsidR="00DE50D4">
        <w:rPr>
          <w:sz w:val="24"/>
          <w:szCs w:val="24"/>
        </w:rPr>
        <w:fldChar w:fldCharType="begin">
          <w:ffData>
            <w:name w:val="ТекстовоеПоле119"/>
            <w:enabled/>
            <w:calcOnExit w:val="0"/>
            <w:textInput>
              <w:default w:val="Заказчика"/>
            </w:textInput>
          </w:ffData>
        </w:fldChar>
      </w:r>
      <w:bookmarkStart w:id="3" w:name="ТекстовоеПоле119"/>
      <w:r w:rsidR="00A706C6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A706C6">
        <w:rPr>
          <w:noProof/>
          <w:sz w:val="24"/>
          <w:szCs w:val="24"/>
        </w:rPr>
        <w:t>Заказчика</w:t>
      </w:r>
      <w:r w:rsidR="00DE50D4">
        <w:rPr>
          <w:sz w:val="24"/>
          <w:szCs w:val="24"/>
        </w:rPr>
        <w:fldChar w:fldCharType="end"/>
      </w:r>
      <w:bookmarkEnd w:id="3"/>
      <w:r w:rsidR="0010261F" w:rsidRPr="00DF0665">
        <w:rPr>
          <w:sz w:val="24"/>
          <w:szCs w:val="24"/>
        </w:rPr>
        <w:t xml:space="preserve"> по адресу</w:t>
      </w:r>
      <w:r w:rsidR="000D3AE5" w:rsidRPr="00DF0665">
        <w:rPr>
          <w:sz w:val="24"/>
          <w:szCs w:val="24"/>
        </w:rPr>
        <w:t>, указанному в Приложении №</w:t>
      </w:r>
      <w:r w:rsidR="0081374A" w:rsidRPr="00DF0665">
        <w:rPr>
          <w:sz w:val="24"/>
          <w:szCs w:val="24"/>
        </w:rPr>
        <w:t xml:space="preserve"> </w:t>
      </w:r>
      <w:r w:rsidR="00941D46">
        <w:rPr>
          <w:sz w:val="24"/>
          <w:szCs w:val="24"/>
        </w:rPr>
        <w:t xml:space="preserve">4 настоящего Договора.  </w:t>
      </w:r>
      <w:r w:rsidR="00A706C6">
        <w:rPr>
          <w:sz w:val="24"/>
          <w:szCs w:val="24"/>
        </w:rPr>
        <w:t xml:space="preserve"> </w:t>
      </w:r>
      <w:r w:rsidR="0010261F" w:rsidRPr="00DF0665">
        <w:rPr>
          <w:sz w:val="24"/>
          <w:szCs w:val="24"/>
        </w:rPr>
        <w:t>В случае,</w:t>
      </w:r>
      <w:r w:rsidR="00941D46">
        <w:rPr>
          <w:sz w:val="24"/>
          <w:szCs w:val="24"/>
        </w:rPr>
        <w:t xml:space="preserve"> </w:t>
      </w:r>
      <w:r w:rsidR="0010261F" w:rsidRPr="00DF0665">
        <w:rPr>
          <w:sz w:val="24"/>
          <w:szCs w:val="24"/>
        </w:rPr>
        <w:t xml:space="preserve"> если для производства работ по ТО и ремонту требуется специальное стационарное оборудование, </w:t>
      </w:r>
      <w:r w:rsidRPr="00DF0665">
        <w:rPr>
          <w:sz w:val="24"/>
          <w:szCs w:val="24"/>
        </w:rPr>
        <w:t>работы</w:t>
      </w:r>
      <w:r w:rsidR="0010261F" w:rsidRPr="00DF0665">
        <w:rPr>
          <w:sz w:val="24"/>
          <w:szCs w:val="24"/>
        </w:rPr>
        <w:t xml:space="preserve"> по ТО и ремонту</w:t>
      </w:r>
      <w:r w:rsidR="0010261F" w:rsidRPr="00DF0665">
        <w:rPr>
          <w:color w:val="3366FF"/>
          <w:sz w:val="24"/>
          <w:szCs w:val="24"/>
        </w:rPr>
        <w:t xml:space="preserve"> </w:t>
      </w:r>
      <w:r w:rsidRPr="00DF0665">
        <w:rPr>
          <w:sz w:val="24"/>
          <w:szCs w:val="24"/>
        </w:rPr>
        <w:t>выполняются</w:t>
      </w:r>
      <w:r w:rsidR="0010261F" w:rsidRPr="00DF0665">
        <w:rPr>
          <w:sz w:val="24"/>
          <w:szCs w:val="24"/>
        </w:rPr>
        <w:t xml:space="preserve"> на станции технического обслуживания (далее «СТО») </w:t>
      </w:r>
      <w:r w:rsidR="00941D46">
        <w:rPr>
          <w:sz w:val="24"/>
          <w:szCs w:val="24"/>
        </w:rPr>
        <w:t>Исполнителя</w:t>
      </w:r>
      <w:r w:rsidR="0010261F" w:rsidRPr="00DF0665">
        <w:rPr>
          <w:sz w:val="24"/>
          <w:szCs w:val="24"/>
        </w:rPr>
        <w:t>,</w:t>
      </w:r>
      <w:r w:rsidR="00A54689" w:rsidRPr="00DF0665">
        <w:rPr>
          <w:sz w:val="24"/>
          <w:szCs w:val="24"/>
        </w:rPr>
        <w:t xml:space="preserve"> по согласованию с </w:t>
      </w:r>
      <w:r w:rsidR="00941D46">
        <w:rPr>
          <w:sz w:val="24"/>
          <w:szCs w:val="24"/>
        </w:rPr>
        <w:t>Заказчиком</w:t>
      </w:r>
      <w:r w:rsidR="00A54689" w:rsidRPr="00DF0665">
        <w:rPr>
          <w:sz w:val="24"/>
          <w:szCs w:val="24"/>
        </w:rPr>
        <w:t>,</w:t>
      </w:r>
      <w:r w:rsidR="0010261F" w:rsidRPr="00DF0665">
        <w:rPr>
          <w:sz w:val="24"/>
          <w:szCs w:val="24"/>
        </w:rPr>
        <w:t xml:space="preserve"> расположенной по адресу</w:t>
      </w:r>
      <w:r w:rsidR="000D3AE5" w:rsidRPr="00DF0665">
        <w:rPr>
          <w:sz w:val="24"/>
          <w:szCs w:val="24"/>
        </w:rPr>
        <w:t>, указанному в</w:t>
      </w:r>
      <w:r w:rsidR="00941D46">
        <w:rPr>
          <w:sz w:val="24"/>
          <w:szCs w:val="24"/>
        </w:rPr>
        <w:t xml:space="preserve"> п.1.</w:t>
      </w:r>
      <w:r w:rsidR="000D3AE5" w:rsidRPr="00DF0665">
        <w:rPr>
          <w:sz w:val="24"/>
          <w:szCs w:val="24"/>
        </w:rPr>
        <w:t xml:space="preserve"> Приложени</w:t>
      </w:r>
      <w:r w:rsidR="00941D46">
        <w:rPr>
          <w:sz w:val="24"/>
          <w:szCs w:val="24"/>
        </w:rPr>
        <w:t>я</w:t>
      </w:r>
      <w:r w:rsidR="000D3AE5" w:rsidRPr="00DF0665">
        <w:rPr>
          <w:sz w:val="24"/>
          <w:szCs w:val="24"/>
        </w:rPr>
        <w:t xml:space="preserve"> №</w:t>
      </w:r>
      <w:r w:rsidR="0081374A" w:rsidRPr="00DF0665">
        <w:rPr>
          <w:sz w:val="24"/>
          <w:szCs w:val="24"/>
        </w:rPr>
        <w:t xml:space="preserve"> </w:t>
      </w:r>
      <w:r w:rsidR="00F81444" w:rsidRPr="00DF0665">
        <w:rPr>
          <w:sz w:val="24"/>
          <w:szCs w:val="24"/>
        </w:rPr>
        <w:t>4</w:t>
      </w:r>
      <w:r w:rsidR="00941D46">
        <w:rPr>
          <w:sz w:val="24"/>
          <w:szCs w:val="24"/>
        </w:rPr>
        <w:t xml:space="preserve"> настоящего Договора</w:t>
      </w:r>
      <w:r w:rsidR="0010261F" w:rsidRPr="00DF0665">
        <w:rPr>
          <w:sz w:val="24"/>
          <w:szCs w:val="24"/>
        </w:rPr>
        <w:t>.</w:t>
      </w:r>
    </w:p>
    <w:p w:rsidR="00664BA8" w:rsidRPr="00DF0665" w:rsidRDefault="00C54349" w:rsidP="00664BA8">
      <w:pPr>
        <w:jc w:val="both"/>
        <w:rPr>
          <w:sz w:val="24"/>
          <w:szCs w:val="24"/>
        </w:rPr>
      </w:pPr>
      <w:r w:rsidRPr="00DF0665">
        <w:rPr>
          <w:sz w:val="24"/>
          <w:szCs w:val="24"/>
        </w:rPr>
        <w:t>2</w:t>
      </w:r>
      <w:r w:rsidR="00D5701B" w:rsidRPr="00DF0665">
        <w:rPr>
          <w:sz w:val="24"/>
          <w:szCs w:val="24"/>
        </w:rPr>
        <w:t xml:space="preserve">. Время прибытия </w:t>
      </w:r>
      <w:r w:rsidR="00941D46">
        <w:rPr>
          <w:sz w:val="24"/>
          <w:szCs w:val="24"/>
        </w:rPr>
        <w:t>Исполнителя</w:t>
      </w:r>
      <w:r w:rsidR="00D5701B" w:rsidRPr="00DF0665">
        <w:rPr>
          <w:sz w:val="24"/>
          <w:szCs w:val="24"/>
        </w:rPr>
        <w:t xml:space="preserve"> на территорию </w:t>
      </w:r>
      <w:r w:rsidR="00F81444" w:rsidRPr="00DF0665">
        <w:rPr>
          <w:sz w:val="24"/>
          <w:szCs w:val="24"/>
        </w:rPr>
        <w:t>Заказчика</w:t>
      </w:r>
      <w:r w:rsidR="00D5701B" w:rsidRPr="00DF0665">
        <w:rPr>
          <w:sz w:val="24"/>
          <w:szCs w:val="24"/>
        </w:rPr>
        <w:t xml:space="preserve"> не должно превышать </w:t>
      </w:r>
      <w:r w:rsidR="00DE50D4" w:rsidRPr="00DF0665">
        <w:rPr>
          <w:sz w:val="24"/>
          <w:szCs w:val="24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4" w:name="ТекстовоеПоле41"/>
      <w:r w:rsidR="00D5701B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957375" w:rsidRPr="00DF0665">
        <w:rPr>
          <w:noProof/>
          <w:sz w:val="24"/>
          <w:szCs w:val="24"/>
        </w:rPr>
        <w:t>2</w:t>
      </w:r>
      <w:r w:rsidR="00DE50D4" w:rsidRPr="00DF0665">
        <w:rPr>
          <w:sz w:val="24"/>
          <w:szCs w:val="24"/>
        </w:rPr>
        <w:fldChar w:fldCharType="end"/>
      </w:r>
      <w:bookmarkStart w:id="5" w:name="ТекстовоеПоле112"/>
      <w:bookmarkEnd w:id="4"/>
      <w:r w:rsidR="00DE50D4" w:rsidRPr="00DF0665">
        <w:rPr>
          <w:i/>
          <w:sz w:val="24"/>
          <w:szCs w:val="24"/>
        </w:rPr>
        <w:fldChar w:fldCharType="begin">
          <w:ffData>
            <w:name w:val="ТекстовоеПоле112"/>
            <w:enabled/>
            <w:calcOnExit w:val="0"/>
            <w:textInput>
              <w:default w:val="&lt;возможно указание времени прибытия только равного или меньше 2 часов&gt;"/>
            </w:textInput>
          </w:ffData>
        </w:fldChar>
      </w:r>
      <w:r w:rsidR="008731C6" w:rsidRPr="00DF0665">
        <w:rPr>
          <w:i/>
          <w:sz w:val="24"/>
          <w:szCs w:val="24"/>
        </w:rPr>
        <w:instrText xml:space="preserve"> FORMTEXT </w:instrText>
      </w:r>
      <w:r w:rsidR="00DE50D4" w:rsidRPr="00DF0665">
        <w:rPr>
          <w:i/>
          <w:sz w:val="24"/>
          <w:szCs w:val="24"/>
        </w:rPr>
      </w:r>
      <w:r w:rsidR="00DE50D4" w:rsidRPr="00DF0665">
        <w:rPr>
          <w:i/>
          <w:sz w:val="24"/>
          <w:szCs w:val="24"/>
        </w:rPr>
        <w:fldChar w:fldCharType="separate"/>
      </w:r>
      <w:r w:rsidR="008731C6" w:rsidRPr="00DF0665">
        <w:rPr>
          <w:i/>
          <w:noProof/>
          <w:sz w:val="24"/>
          <w:szCs w:val="24"/>
        </w:rPr>
        <w:t>&lt;возможно указание времени прибытия только равного или меньше 2 часов&gt;</w:t>
      </w:r>
      <w:r w:rsidR="00DE50D4" w:rsidRPr="00DF0665">
        <w:rPr>
          <w:i/>
          <w:sz w:val="24"/>
          <w:szCs w:val="24"/>
        </w:rPr>
        <w:fldChar w:fldCharType="end"/>
      </w:r>
      <w:bookmarkEnd w:id="5"/>
      <w:r w:rsidR="00D5701B" w:rsidRPr="00DF0665">
        <w:rPr>
          <w:sz w:val="24"/>
          <w:szCs w:val="24"/>
        </w:rPr>
        <w:t xml:space="preserve"> часов с момента </w:t>
      </w:r>
      <w:r w:rsidR="00664BA8" w:rsidRPr="00DF0665">
        <w:rPr>
          <w:sz w:val="24"/>
          <w:szCs w:val="24"/>
        </w:rPr>
        <w:t xml:space="preserve">направления </w:t>
      </w:r>
      <w:r w:rsidR="00941D46">
        <w:rPr>
          <w:sz w:val="24"/>
          <w:szCs w:val="24"/>
        </w:rPr>
        <w:t>Заказчиком</w:t>
      </w:r>
      <w:r w:rsidR="00664BA8" w:rsidRPr="00DF0665">
        <w:rPr>
          <w:sz w:val="24"/>
          <w:szCs w:val="24"/>
        </w:rPr>
        <w:t xml:space="preserve"> </w:t>
      </w:r>
      <w:r w:rsidR="00A706C6">
        <w:rPr>
          <w:sz w:val="24"/>
          <w:szCs w:val="24"/>
        </w:rPr>
        <w:t>Заявки на проведение ТО и ремонта</w:t>
      </w:r>
      <w:r w:rsidR="00664BA8" w:rsidRPr="00DF0665">
        <w:rPr>
          <w:sz w:val="24"/>
          <w:szCs w:val="24"/>
        </w:rPr>
        <w:t xml:space="preserve"> в порядке, предусмотренном в п.4 настоящего Приложения.</w:t>
      </w:r>
    </w:p>
    <w:p w:rsidR="00DF0665" w:rsidRPr="00DF0665" w:rsidRDefault="00C54349" w:rsidP="00DF0665">
      <w:pPr>
        <w:jc w:val="both"/>
        <w:rPr>
          <w:sz w:val="24"/>
          <w:szCs w:val="24"/>
        </w:rPr>
      </w:pPr>
      <w:r w:rsidRPr="00DF0665">
        <w:rPr>
          <w:sz w:val="24"/>
          <w:szCs w:val="24"/>
        </w:rPr>
        <w:t>3</w:t>
      </w:r>
      <w:r w:rsidR="0010261F" w:rsidRPr="00DF0665">
        <w:rPr>
          <w:sz w:val="24"/>
          <w:szCs w:val="24"/>
        </w:rPr>
        <w:t xml:space="preserve">. В случае невозможности </w:t>
      </w:r>
      <w:r w:rsidR="00DE50D4">
        <w:rPr>
          <w:color w:val="000000"/>
          <w:sz w:val="24"/>
          <w:szCs w:val="24"/>
          <w:highlight w:val="lightGray"/>
        </w:rPr>
        <w:fldChar w:fldCharType="begin">
          <w:ffData>
            <w:name w:val="ТекстовоеПоле22"/>
            <w:enabled/>
            <w:calcOnExit w:val="0"/>
            <w:textInput>
              <w:default w:val="выполнения работ по обслуживанию и ремонту Транспорта"/>
            </w:textInput>
          </w:ffData>
        </w:fldChar>
      </w:r>
      <w:bookmarkStart w:id="6" w:name="ТекстовоеПоле22"/>
      <w:r w:rsidR="00941D46">
        <w:rPr>
          <w:color w:val="000000"/>
          <w:sz w:val="24"/>
          <w:szCs w:val="24"/>
          <w:highlight w:val="lightGray"/>
        </w:rPr>
        <w:instrText xml:space="preserve"> FORMTEXT </w:instrText>
      </w:r>
      <w:r w:rsidR="00DE50D4">
        <w:rPr>
          <w:color w:val="000000"/>
          <w:sz w:val="24"/>
          <w:szCs w:val="24"/>
          <w:highlight w:val="lightGray"/>
        </w:rPr>
      </w:r>
      <w:r w:rsidR="00DE50D4">
        <w:rPr>
          <w:color w:val="000000"/>
          <w:sz w:val="24"/>
          <w:szCs w:val="24"/>
          <w:highlight w:val="lightGray"/>
        </w:rPr>
        <w:fldChar w:fldCharType="separate"/>
      </w:r>
      <w:r w:rsidR="00941D46">
        <w:rPr>
          <w:noProof/>
          <w:color w:val="000000"/>
          <w:sz w:val="24"/>
          <w:szCs w:val="24"/>
          <w:highlight w:val="lightGray"/>
        </w:rPr>
        <w:t>выполнения работ по обслуживанию и ремонту Транспорта</w:t>
      </w:r>
      <w:r w:rsidR="00DE50D4">
        <w:rPr>
          <w:color w:val="000000"/>
          <w:sz w:val="24"/>
          <w:szCs w:val="24"/>
          <w:highlight w:val="lightGray"/>
        </w:rPr>
        <w:fldChar w:fldCharType="end"/>
      </w:r>
      <w:bookmarkEnd w:id="6"/>
      <w:r w:rsidR="0010261F" w:rsidRPr="00DF0665">
        <w:rPr>
          <w:sz w:val="24"/>
          <w:szCs w:val="24"/>
        </w:rPr>
        <w:t xml:space="preserve"> </w:t>
      </w:r>
      <w:r w:rsidR="00D8131F" w:rsidRPr="00DF0665">
        <w:rPr>
          <w:sz w:val="24"/>
          <w:szCs w:val="24"/>
        </w:rPr>
        <w:t xml:space="preserve">на территории </w:t>
      </w:r>
      <w:r w:rsidR="00941D46">
        <w:rPr>
          <w:sz w:val="24"/>
          <w:szCs w:val="24"/>
        </w:rPr>
        <w:t>Заказчика</w:t>
      </w:r>
      <w:r w:rsidR="0010261F" w:rsidRPr="00DF0665">
        <w:rPr>
          <w:sz w:val="24"/>
          <w:szCs w:val="24"/>
        </w:rPr>
        <w:t xml:space="preserve">, доставка </w:t>
      </w:r>
      <w:r w:rsidR="00DE50D4">
        <w:rPr>
          <w:sz w:val="24"/>
          <w:szCs w:val="24"/>
        </w:rPr>
        <w:fldChar w:fldCharType="begin">
          <w:ffData>
            <w:name w:val="ТекстовоеПоле47"/>
            <w:enabled/>
            <w:calcOnExit w:val="0"/>
            <w:textInput>
              <w:default w:val=" при необходимости, Транспорта"/>
            </w:textInput>
          </w:ffData>
        </w:fldChar>
      </w:r>
      <w:bookmarkStart w:id="7" w:name="ТекстовоеПоле47"/>
      <w:r w:rsidR="00941D46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941D46">
        <w:rPr>
          <w:noProof/>
          <w:sz w:val="24"/>
          <w:szCs w:val="24"/>
        </w:rPr>
        <w:t xml:space="preserve"> при необходимости, Транспорта</w:t>
      </w:r>
      <w:r w:rsidR="00DE50D4">
        <w:rPr>
          <w:sz w:val="24"/>
          <w:szCs w:val="24"/>
        </w:rPr>
        <w:fldChar w:fldCharType="end"/>
      </w:r>
      <w:bookmarkEnd w:id="7"/>
      <w:r w:rsidR="00D8131F" w:rsidRPr="00DF0665">
        <w:rPr>
          <w:sz w:val="24"/>
          <w:szCs w:val="24"/>
        </w:rPr>
        <w:t xml:space="preserve"> </w:t>
      </w:r>
      <w:r w:rsidR="0010261F" w:rsidRPr="00DF0665">
        <w:rPr>
          <w:sz w:val="24"/>
          <w:szCs w:val="24"/>
        </w:rPr>
        <w:t xml:space="preserve">из а/п «Домодедово» к </w:t>
      </w:r>
      <w:r w:rsidR="0010261F" w:rsidRPr="00AB60BD">
        <w:rPr>
          <w:color w:val="4F81BD" w:themeColor="accent1"/>
          <w:sz w:val="24"/>
          <w:szCs w:val="24"/>
        </w:rPr>
        <w:t xml:space="preserve">месту ремонта </w:t>
      </w:r>
      <w:r w:rsidR="00AB60BD" w:rsidRPr="00AB60BD">
        <w:rPr>
          <w:color w:val="4F81BD" w:themeColor="accent1"/>
          <w:sz w:val="24"/>
          <w:szCs w:val="24"/>
        </w:rPr>
        <w:t xml:space="preserve"> на СТО Исполнителя и обратно на территорию</w:t>
      </w:r>
      <w:r w:rsidR="00AB60BD">
        <w:rPr>
          <w:sz w:val="24"/>
          <w:szCs w:val="24"/>
        </w:rPr>
        <w:t xml:space="preserve"> Заказчика</w:t>
      </w:r>
      <w:r w:rsidR="0010261F" w:rsidRPr="00DF0665">
        <w:rPr>
          <w:sz w:val="24"/>
          <w:szCs w:val="24"/>
        </w:rPr>
        <w:t xml:space="preserve"> осуществляется </w:t>
      </w:r>
      <w:r w:rsidR="00957375" w:rsidRPr="00DF0665">
        <w:rPr>
          <w:sz w:val="24"/>
          <w:szCs w:val="24"/>
        </w:rPr>
        <w:t>силами</w:t>
      </w:r>
      <w:r w:rsidR="0010261F" w:rsidRPr="00DF0665">
        <w:rPr>
          <w:sz w:val="24"/>
          <w:szCs w:val="24"/>
        </w:rPr>
        <w:t xml:space="preserve"> </w:t>
      </w:r>
      <w:r w:rsidR="00063A60" w:rsidRPr="00DF0665">
        <w:rPr>
          <w:sz w:val="24"/>
          <w:szCs w:val="24"/>
        </w:rPr>
        <w:t xml:space="preserve">и за счет </w:t>
      </w:r>
      <w:r w:rsidR="00941D46">
        <w:rPr>
          <w:sz w:val="24"/>
          <w:szCs w:val="24"/>
        </w:rPr>
        <w:t>Исполнителя</w:t>
      </w:r>
      <w:r w:rsidR="0010261F" w:rsidRPr="00DF0665">
        <w:rPr>
          <w:sz w:val="24"/>
          <w:szCs w:val="24"/>
        </w:rPr>
        <w:t>.</w:t>
      </w:r>
    </w:p>
    <w:p w:rsidR="006A29C5" w:rsidRDefault="00C54349" w:rsidP="00DF0665">
      <w:pPr>
        <w:jc w:val="both"/>
        <w:rPr>
          <w:sz w:val="24"/>
          <w:szCs w:val="24"/>
        </w:rPr>
      </w:pPr>
      <w:r w:rsidRPr="00DF0665">
        <w:rPr>
          <w:sz w:val="24"/>
          <w:szCs w:val="24"/>
        </w:rPr>
        <w:t>4</w:t>
      </w:r>
      <w:r w:rsidR="0010261F" w:rsidRPr="00DF0665">
        <w:rPr>
          <w:sz w:val="24"/>
          <w:szCs w:val="24"/>
        </w:rPr>
        <w:t xml:space="preserve">. </w:t>
      </w:r>
      <w:r w:rsidR="00AA7F43" w:rsidRPr="00DF0665">
        <w:rPr>
          <w:sz w:val="24"/>
          <w:szCs w:val="24"/>
        </w:rPr>
        <w:t xml:space="preserve">Представитель </w:t>
      </w:r>
      <w:r w:rsidR="00941D46">
        <w:rPr>
          <w:sz w:val="24"/>
          <w:szCs w:val="24"/>
        </w:rPr>
        <w:t>Заказчика</w:t>
      </w:r>
      <w:r w:rsidR="008B455E" w:rsidRPr="00DF0665">
        <w:rPr>
          <w:sz w:val="24"/>
          <w:szCs w:val="24"/>
        </w:rPr>
        <w:t xml:space="preserve"> информирует </w:t>
      </w:r>
      <w:r w:rsidR="00941D46">
        <w:rPr>
          <w:sz w:val="24"/>
          <w:szCs w:val="24"/>
        </w:rPr>
        <w:t>Исполнителя</w:t>
      </w:r>
      <w:r w:rsidR="008B455E" w:rsidRPr="00DF0665">
        <w:rPr>
          <w:sz w:val="24"/>
          <w:szCs w:val="24"/>
        </w:rPr>
        <w:t xml:space="preserve"> о необходимости выпол</w:t>
      </w:r>
      <w:r w:rsidR="00A706C6">
        <w:rPr>
          <w:sz w:val="24"/>
          <w:szCs w:val="24"/>
        </w:rPr>
        <w:t xml:space="preserve">нения </w:t>
      </w:r>
      <w:r w:rsidR="00941D46">
        <w:rPr>
          <w:sz w:val="24"/>
          <w:szCs w:val="24"/>
        </w:rPr>
        <w:t>ТО</w:t>
      </w:r>
      <w:r w:rsidR="00A706C6">
        <w:rPr>
          <w:sz w:val="24"/>
          <w:szCs w:val="24"/>
        </w:rPr>
        <w:t xml:space="preserve"> или </w:t>
      </w:r>
      <w:r w:rsidR="008B455E" w:rsidRPr="00DF0665">
        <w:rPr>
          <w:sz w:val="24"/>
          <w:szCs w:val="24"/>
        </w:rPr>
        <w:t xml:space="preserve">ремонта, по </w:t>
      </w:r>
      <w:r w:rsidR="00774B0F">
        <w:rPr>
          <w:sz w:val="24"/>
          <w:szCs w:val="24"/>
        </w:rPr>
        <w:t>электронной почте</w:t>
      </w:r>
      <w:r w:rsidR="00A706C6">
        <w:rPr>
          <w:sz w:val="24"/>
          <w:szCs w:val="24"/>
        </w:rPr>
        <w:t xml:space="preserve"> путем направления Заявки на проведение ТО и ремонта</w:t>
      </w:r>
      <w:r w:rsidR="00941D46">
        <w:rPr>
          <w:sz w:val="24"/>
          <w:szCs w:val="24"/>
        </w:rPr>
        <w:t>,</w:t>
      </w:r>
      <w:r w:rsidR="00FF5D61">
        <w:rPr>
          <w:sz w:val="24"/>
          <w:szCs w:val="24"/>
        </w:rPr>
        <w:t xml:space="preserve"> подписанной представителем З</w:t>
      </w:r>
      <w:r w:rsidR="00A706C6">
        <w:rPr>
          <w:sz w:val="24"/>
          <w:szCs w:val="24"/>
        </w:rPr>
        <w:t>аказчика</w:t>
      </w:r>
      <w:r w:rsidR="00FF5D61">
        <w:rPr>
          <w:sz w:val="24"/>
          <w:szCs w:val="24"/>
        </w:rPr>
        <w:t xml:space="preserve"> (Приложение № </w:t>
      </w:r>
      <w:r w:rsidR="00DE50D4">
        <w:rPr>
          <w:sz w:val="24"/>
          <w:szCs w:val="24"/>
        </w:rPr>
        <w:fldChar w:fldCharType="begin">
          <w:ffData>
            <w:name w:val="ТекстовоеПоле129"/>
            <w:enabled/>
            <w:calcOnExit w:val="0"/>
            <w:textInput>
              <w:default w:val="9"/>
            </w:textInput>
          </w:ffData>
        </w:fldChar>
      </w:r>
      <w:bookmarkStart w:id="8" w:name="ТекстовоеПоле129"/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>9</w:t>
      </w:r>
      <w:r w:rsidR="00DE50D4">
        <w:rPr>
          <w:sz w:val="24"/>
          <w:szCs w:val="24"/>
        </w:rPr>
        <w:fldChar w:fldCharType="end"/>
      </w:r>
      <w:bookmarkEnd w:id="8"/>
      <w:r w:rsidR="00A706C6">
        <w:rPr>
          <w:sz w:val="24"/>
          <w:szCs w:val="24"/>
        </w:rPr>
        <w:t xml:space="preserve"> </w:t>
      </w:r>
      <w:r w:rsidR="00FF5D61">
        <w:rPr>
          <w:sz w:val="24"/>
          <w:szCs w:val="24"/>
        </w:rPr>
        <w:t xml:space="preserve"> (Перечень представителей Заказчика)</w:t>
      </w:r>
      <w:r w:rsidR="00A706C6">
        <w:rPr>
          <w:sz w:val="24"/>
          <w:szCs w:val="24"/>
        </w:rPr>
        <w:t>, оформленно</w:t>
      </w:r>
      <w:r w:rsidR="00FF5D61">
        <w:rPr>
          <w:sz w:val="24"/>
          <w:szCs w:val="24"/>
        </w:rPr>
        <w:t xml:space="preserve">й по Форме Приложения № </w:t>
      </w:r>
      <w:r w:rsidR="00DE50D4">
        <w:rPr>
          <w:sz w:val="24"/>
          <w:szCs w:val="24"/>
        </w:rPr>
        <w:fldChar w:fldCharType="begin">
          <w:ffData>
            <w:name w:val="ТекстовоеПоле130"/>
            <w:enabled/>
            <w:calcOnExit w:val="0"/>
            <w:textInput>
              <w:default w:val="8.2."/>
            </w:textInput>
          </w:ffData>
        </w:fldChar>
      </w:r>
      <w:bookmarkStart w:id="9" w:name="ТекстовоеПоле130"/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>8.2.</w:t>
      </w:r>
      <w:r w:rsidR="00DE50D4">
        <w:rPr>
          <w:sz w:val="24"/>
          <w:szCs w:val="24"/>
        </w:rPr>
        <w:fldChar w:fldCharType="end"/>
      </w:r>
      <w:bookmarkEnd w:id="9"/>
      <w:r w:rsidR="00FF5D61">
        <w:rPr>
          <w:sz w:val="24"/>
          <w:szCs w:val="24"/>
        </w:rPr>
        <w:t xml:space="preserve">, на электронный ящик </w:t>
      </w:r>
      <w:r w:rsidR="00941D46">
        <w:rPr>
          <w:sz w:val="24"/>
          <w:szCs w:val="24"/>
        </w:rPr>
        <w:t>Исполнителя</w:t>
      </w:r>
      <w:r w:rsidR="00FF5D61">
        <w:rPr>
          <w:sz w:val="24"/>
          <w:szCs w:val="24"/>
        </w:rPr>
        <w:t xml:space="preserve"> указанный в Приложении № 4 настоящего Договора. Время</w:t>
      </w:r>
      <w:r w:rsidR="00FF5D61" w:rsidRPr="00FF5D61">
        <w:rPr>
          <w:sz w:val="24"/>
          <w:szCs w:val="24"/>
        </w:rPr>
        <w:t xml:space="preserve"> акцепта при этом считается </w:t>
      </w:r>
      <w:r w:rsidR="00FF5D61">
        <w:rPr>
          <w:sz w:val="24"/>
          <w:szCs w:val="24"/>
        </w:rPr>
        <w:t>время</w:t>
      </w:r>
      <w:r w:rsidR="00FF5D61" w:rsidRPr="00FF5D61">
        <w:rPr>
          <w:sz w:val="24"/>
          <w:szCs w:val="24"/>
        </w:rPr>
        <w:t>, в</w:t>
      </w:r>
      <w:r w:rsidR="00FF5D61">
        <w:rPr>
          <w:sz w:val="24"/>
          <w:szCs w:val="24"/>
        </w:rPr>
        <w:t xml:space="preserve"> которое</w:t>
      </w:r>
      <w:r w:rsidR="00FF5D61" w:rsidRPr="00FF5D61">
        <w:rPr>
          <w:sz w:val="24"/>
          <w:szCs w:val="24"/>
        </w:rPr>
        <w:t xml:space="preserve"> произошла обработка соответствующего </w:t>
      </w:r>
      <w:r w:rsidR="00DE50D4" w:rsidRPr="00FF5D61">
        <w:rPr>
          <w:sz w:val="24"/>
          <w:szCs w:val="24"/>
        </w:rPr>
        <w:fldChar w:fldCharType="begin">
          <w:ffData>
            <w:name w:val="ТекстовоеПоле1139"/>
            <w:enabled/>
            <w:calcOnExit w:val="0"/>
            <w:textInput>
              <w:default w:val="входящего"/>
            </w:textInput>
          </w:ffData>
        </w:fldChar>
      </w:r>
      <w:r w:rsidR="00FF5D61" w:rsidRPr="00FF5D61">
        <w:rPr>
          <w:sz w:val="24"/>
          <w:szCs w:val="24"/>
        </w:rPr>
        <w:instrText xml:space="preserve"> FORMTEXT </w:instrText>
      </w:r>
      <w:r w:rsidR="00DE50D4" w:rsidRPr="00FF5D61">
        <w:rPr>
          <w:sz w:val="24"/>
          <w:szCs w:val="24"/>
        </w:rPr>
      </w:r>
      <w:r w:rsidR="00DE50D4" w:rsidRPr="00FF5D61">
        <w:rPr>
          <w:sz w:val="24"/>
          <w:szCs w:val="24"/>
        </w:rPr>
        <w:fldChar w:fldCharType="separate"/>
      </w:r>
      <w:r w:rsidR="00FF5D61" w:rsidRPr="00FF5D61">
        <w:rPr>
          <w:noProof/>
          <w:sz w:val="24"/>
          <w:szCs w:val="24"/>
        </w:rPr>
        <w:t>входящего</w:t>
      </w:r>
      <w:r w:rsidR="00DE50D4" w:rsidRPr="00FF5D61">
        <w:rPr>
          <w:sz w:val="24"/>
          <w:szCs w:val="24"/>
        </w:rPr>
        <w:fldChar w:fldCharType="end"/>
      </w:r>
      <w:r w:rsidR="00FF5D61" w:rsidRPr="00FF5D61">
        <w:rPr>
          <w:sz w:val="24"/>
          <w:szCs w:val="24"/>
        </w:rPr>
        <w:t xml:space="preserve"> электронного сообщения почтовым сервером </w:t>
      </w:r>
      <w:r w:rsidR="00DE50D4" w:rsidRPr="00FF5D61">
        <w:rPr>
          <w:sz w:val="24"/>
          <w:szCs w:val="24"/>
        </w:rPr>
        <w:fldChar w:fldCharType="begin">
          <w:ffData>
            <w:name w:val="ТекстовоеПоле1035"/>
            <w:enabled/>
            <w:calcOnExit w:val="0"/>
            <w:textInput>
              <w:default w:val="Покупателя"/>
            </w:textInput>
          </w:ffData>
        </w:fldChar>
      </w:r>
      <w:r w:rsidR="00FF5D61" w:rsidRPr="00FF5D61">
        <w:rPr>
          <w:sz w:val="24"/>
          <w:szCs w:val="24"/>
        </w:rPr>
        <w:instrText xml:space="preserve"> FORMTEXT </w:instrText>
      </w:r>
      <w:r w:rsidR="00DE50D4" w:rsidRPr="00FF5D61">
        <w:rPr>
          <w:sz w:val="24"/>
          <w:szCs w:val="24"/>
        </w:rPr>
      </w:r>
      <w:r w:rsidR="00DE50D4" w:rsidRPr="00FF5D61">
        <w:rPr>
          <w:sz w:val="24"/>
          <w:szCs w:val="24"/>
        </w:rPr>
        <w:fldChar w:fldCharType="separate"/>
      </w:r>
      <w:r w:rsidR="00FF5D61" w:rsidRPr="00FF5D61">
        <w:rPr>
          <w:noProof/>
          <w:sz w:val="24"/>
          <w:szCs w:val="24"/>
        </w:rPr>
        <w:t>Заказчика</w:t>
      </w:r>
      <w:r w:rsidR="00DE50D4" w:rsidRPr="00FF5D61">
        <w:rPr>
          <w:sz w:val="24"/>
          <w:szCs w:val="24"/>
        </w:rPr>
        <w:fldChar w:fldCharType="end"/>
      </w:r>
      <w:r w:rsidR="00FF5D61" w:rsidRPr="00FF5D61">
        <w:rPr>
          <w:sz w:val="24"/>
          <w:szCs w:val="24"/>
        </w:rPr>
        <w:t>, указанной в Приложении №</w:t>
      </w:r>
      <w:r w:rsidR="00DE50D4">
        <w:rPr>
          <w:sz w:val="24"/>
          <w:szCs w:val="24"/>
        </w:rPr>
        <w:fldChar w:fldCharType="begin">
          <w:ffData>
            <w:name w:val="ТекстовоеПоле883"/>
            <w:enabled/>
            <w:calcOnExit w:val="0"/>
            <w:textInput>
              <w:default w:val="4"/>
            </w:textInput>
          </w:ffData>
        </w:fldChar>
      </w:r>
      <w:bookmarkStart w:id="10" w:name="ТекстовоеПоле883"/>
      <w:r w:rsidR="00FF5D61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FF5D61">
        <w:rPr>
          <w:noProof/>
          <w:sz w:val="24"/>
          <w:szCs w:val="24"/>
        </w:rPr>
        <w:t>4</w:t>
      </w:r>
      <w:r w:rsidR="00DE50D4">
        <w:rPr>
          <w:sz w:val="24"/>
          <w:szCs w:val="24"/>
        </w:rPr>
        <w:fldChar w:fldCharType="end"/>
      </w:r>
      <w:bookmarkEnd w:id="10"/>
      <w:r w:rsidR="00FF5D61" w:rsidRPr="00FF5D61">
        <w:rPr>
          <w:sz w:val="24"/>
          <w:szCs w:val="24"/>
        </w:rPr>
        <w:t xml:space="preserve"> к настоящему </w:t>
      </w:r>
      <w:bookmarkStart w:id="11" w:name="ТекстовоеПоле842"/>
      <w:r w:rsidR="00DE50D4" w:rsidRPr="00FF5D61">
        <w:rPr>
          <w:sz w:val="24"/>
          <w:szCs w:val="24"/>
        </w:rPr>
        <w:fldChar w:fldCharType="begin">
          <w:ffData>
            <w:name w:val="ТекстовоеПоле842"/>
            <w:enabled/>
            <w:calcOnExit w:val="0"/>
            <w:textInput>
              <w:default w:val="Договору"/>
            </w:textInput>
          </w:ffData>
        </w:fldChar>
      </w:r>
      <w:r w:rsidR="00FF5D61" w:rsidRPr="00FF5D61">
        <w:rPr>
          <w:sz w:val="24"/>
          <w:szCs w:val="24"/>
        </w:rPr>
        <w:instrText xml:space="preserve"> FORMTEXT </w:instrText>
      </w:r>
      <w:r w:rsidR="00DE50D4" w:rsidRPr="00FF5D61">
        <w:rPr>
          <w:sz w:val="24"/>
          <w:szCs w:val="24"/>
        </w:rPr>
      </w:r>
      <w:r w:rsidR="00DE50D4" w:rsidRPr="00FF5D61">
        <w:rPr>
          <w:sz w:val="24"/>
          <w:szCs w:val="24"/>
        </w:rPr>
        <w:fldChar w:fldCharType="separate"/>
      </w:r>
      <w:r w:rsidR="00FF5D61" w:rsidRPr="00FF5D61">
        <w:rPr>
          <w:noProof/>
          <w:sz w:val="24"/>
          <w:szCs w:val="24"/>
        </w:rPr>
        <w:t>Договору</w:t>
      </w:r>
      <w:r w:rsidR="00DE50D4" w:rsidRPr="00FF5D61">
        <w:rPr>
          <w:sz w:val="24"/>
          <w:szCs w:val="24"/>
        </w:rPr>
        <w:fldChar w:fldCharType="end"/>
      </w:r>
      <w:bookmarkEnd w:id="11"/>
    </w:p>
    <w:p w:rsidR="00DF0665" w:rsidRPr="00DF0665" w:rsidRDefault="00DC45A0" w:rsidP="00DF0665">
      <w:pPr>
        <w:jc w:val="both"/>
        <w:rPr>
          <w:sz w:val="24"/>
          <w:szCs w:val="24"/>
        </w:rPr>
      </w:pPr>
      <w:r w:rsidRPr="00DF0665">
        <w:rPr>
          <w:sz w:val="24"/>
          <w:szCs w:val="24"/>
        </w:rPr>
        <w:t>5</w:t>
      </w:r>
      <w:r w:rsidR="003B0BCE" w:rsidRPr="00DF0665">
        <w:rPr>
          <w:sz w:val="24"/>
          <w:szCs w:val="24"/>
        </w:rPr>
        <w:t xml:space="preserve">. </w:t>
      </w:r>
      <w:r w:rsidR="00DE50D4">
        <w:rPr>
          <w:sz w:val="24"/>
          <w:szCs w:val="24"/>
        </w:rPr>
        <w:fldChar w:fldCharType="begin">
          <w:ffData>
            <w:name w:val="ТекстовоеПоле110"/>
            <w:enabled/>
            <w:calcOnExit w:val="0"/>
            <w:textInput>
              <w:default w:val="Транспортные средства"/>
            </w:textInput>
          </w:ffData>
        </w:fldChar>
      </w:r>
      <w:bookmarkStart w:id="12" w:name="ТекстовоеПоле110"/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>Транспортные средства</w:t>
      </w:r>
      <w:r w:rsidR="00DE50D4">
        <w:rPr>
          <w:sz w:val="24"/>
          <w:szCs w:val="24"/>
        </w:rPr>
        <w:fldChar w:fldCharType="end"/>
      </w:r>
      <w:bookmarkEnd w:id="12"/>
      <w:r w:rsidR="0010261F" w:rsidRPr="00DF0665">
        <w:rPr>
          <w:sz w:val="24"/>
          <w:szCs w:val="24"/>
        </w:rPr>
        <w:t xml:space="preserve"> </w:t>
      </w:r>
      <w:r w:rsidR="00F81444" w:rsidRPr="00DF0665">
        <w:rPr>
          <w:sz w:val="24"/>
          <w:szCs w:val="24"/>
        </w:rPr>
        <w:t>Заказчика</w:t>
      </w:r>
      <w:r w:rsidR="004F06EE" w:rsidRPr="00DF0665">
        <w:rPr>
          <w:sz w:val="24"/>
          <w:szCs w:val="24"/>
        </w:rPr>
        <w:t xml:space="preserve"> передаю</w:t>
      </w:r>
      <w:r w:rsidR="0010261F" w:rsidRPr="00DF0665">
        <w:rPr>
          <w:sz w:val="24"/>
          <w:szCs w:val="24"/>
        </w:rPr>
        <w:t xml:space="preserve">тся </w:t>
      </w:r>
      <w:r w:rsidR="00F81444" w:rsidRPr="00DF0665">
        <w:rPr>
          <w:sz w:val="24"/>
          <w:szCs w:val="24"/>
        </w:rPr>
        <w:t>Исполнителю</w:t>
      </w:r>
      <w:r w:rsidR="0010261F" w:rsidRPr="00DF0665">
        <w:rPr>
          <w:sz w:val="24"/>
          <w:szCs w:val="24"/>
        </w:rPr>
        <w:t xml:space="preserve"> для производства работ по ТО и/или ремонту на основании</w:t>
      </w:r>
      <w:bookmarkStart w:id="13" w:name="ТекстовоеПоле24"/>
      <w:r w:rsidR="00D70B03" w:rsidRPr="00DF0665">
        <w:rPr>
          <w:sz w:val="24"/>
          <w:szCs w:val="24"/>
        </w:rPr>
        <w:t xml:space="preserve"> </w:t>
      </w:r>
      <w:bookmarkEnd w:id="13"/>
      <w:r w:rsidR="00DE50D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Наряд-заказа"/>
            </w:textInput>
          </w:ffData>
        </w:fldChar>
      </w:r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>Наряд-заказа</w:t>
      </w:r>
      <w:r w:rsidR="00DE50D4">
        <w:rPr>
          <w:sz w:val="24"/>
          <w:szCs w:val="24"/>
        </w:rPr>
        <w:fldChar w:fldCharType="end"/>
      </w:r>
      <w:r w:rsidR="0054182E" w:rsidRPr="00DF0665">
        <w:rPr>
          <w:sz w:val="24"/>
          <w:szCs w:val="24"/>
        </w:rPr>
        <w:t xml:space="preserve"> заполненного </w:t>
      </w:r>
      <w:r w:rsidR="00664BA8" w:rsidRPr="00DF0665">
        <w:rPr>
          <w:sz w:val="24"/>
          <w:szCs w:val="24"/>
        </w:rPr>
        <w:t xml:space="preserve">на Бланке Исполнителя </w:t>
      </w:r>
      <w:r w:rsidR="0054182E" w:rsidRPr="00DF0665">
        <w:rPr>
          <w:sz w:val="24"/>
          <w:szCs w:val="24"/>
        </w:rPr>
        <w:t>по Форме Приложения №</w:t>
      </w:r>
      <w:bookmarkStart w:id="14" w:name="ТекстовоеПоле111"/>
      <w:r w:rsidR="00DE50D4" w:rsidRPr="00DF0665">
        <w:rPr>
          <w:sz w:val="24"/>
          <w:szCs w:val="24"/>
        </w:rPr>
        <w:fldChar w:fldCharType="begin">
          <w:ffData>
            <w:name w:val="ТекстовоеПоле111"/>
            <w:enabled/>
            <w:calcOnExit w:val="0"/>
            <w:textInput>
              <w:default w:val="7"/>
            </w:textInput>
          </w:ffData>
        </w:fldChar>
      </w:r>
      <w:r w:rsidR="0054182E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54182E" w:rsidRPr="00DF0665">
        <w:rPr>
          <w:noProof/>
          <w:sz w:val="24"/>
          <w:szCs w:val="24"/>
        </w:rPr>
        <w:t>7</w:t>
      </w:r>
      <w:r w:rsidR="00DE50D4" w:rsidRPr="00DF0665">
        <w:rPr>
          <w:sz w:val="24"/>
          <w:szCs w:val="24"/>
        </w:rPr>
        <w:fldChar w:fldCharType="end"/>
      </w:r>
      <w:bookmarkEnd w:id="14"/>
      <w:r w:rsidR="00664BA8" w:rsidRPr="00DF0665">
        <w:rPr>
          <w:sz w:val="24"/>
          <w:szCs w:val="24"/>
        </w:rPr>
        <w:t xml:space="preserve"> в двух экземплярах один экземпляр остается у представителя </w:t>
      </w:r>
      <w:r w:rsidR="00DE50D4" w:rsidRPr="00DF0665">
        <w:rPr>
          <w:sz w:val="24"/>
          <w:szCs w:val="24"/>
        </w:rPr>
        <w:fldChar w:fldCharType="begin">
          <w:ffData>
            <w:name w:val="ТекстовоеПоле113"/>
            <w:enabled/>
            <w:calcOnExit w:val="0"/>
            <w:textInput>
              <w:default w:val="Заказчика"/>
            </w:textInput>
          </w:ffData>
        </w:fldChar>
      </w:r>
      <w:bookmarkStart w:id="15" w:name="ТекстовоеПоле113"/>
      <w:r w:rsidR="00664BA8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664BA8" w:rsidRPr="00DF0665">
        <w:rPr>
          <w:noProof/>
          <w:sz w:val="24"/>
          <w:szCs w:val="24"/>
        </w:rPr>
        <w:t>Заказчика</w:t>
      </w:r>
      <w:r w:rsidR="00DE50D4" w:rsidRPr="00DF0665">
        <w:rPr>
          <w:sz w:val="24"/>
          <w:szCs w:val="24"/>
        </w:rPr>
        <w:fldChar w:fldCharType="end"/>
      </w:r>
      <w:bookmarkEnd w:id="15"/>
      <w:r w:rsidR="00664BA8" w:rsidRPr="00DF0665">
        <w:rPr>
          <w:sz w:val="24"/>
          <w:szCs w:val="24"/>
        </w:rPr>
        <w:t xml:space="preserve"> другой </w:t>
      </w:r>
      <w:r w:rsidR="006A29C5">
        <w:rPr>
          <w:sz w:val="24"/>
          <w:szCs w:val="24"/>
        </w:rPr>
        <w:t>у</w:t>
      </w:r>
      <w:r w:rsidR="00664BA8" w:rsidRPr="00DF0665">
        <w:rPr>
          <w:sz w:val="24"/>
          <w:szCs w:val="24"/>
        </w:rPr>
        <w:t xml:space="preserve"> представителя </w:t>
      </w:r>
      <w:r w:rsidR="00DE50D4" w:rsidRPr="00DF0665">
        <w:rPr>
          <w:sz w:val="24"/>
          <w:szCs w:val="24"/>
        </w:rPr>
        <w:fldChar w:fldCharType="begin">
          <w:ffData>
            <w:name w:val="ТекстовоеПоле114"/>
            <w:enabled/>
            <w:calcOnExit w:val="0"/>
            <w:textInput>
              <w:default w:val="Исполнителя"/>
            </w:textInput>
          </w:ffData>
        </w:fldChar>
      </w:r>
      <w:bookmarkStart w:id="16" w:name="ТекстовоеПоле114"/>
      <w:r w:rsidR="00664BA8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664BA8" w:rsidRPr="00DF0665">
        <w:rPr>
          <w:noProof/>
          <w:sz w:val="24"/>
          <w:szCs w:val="24"/>
        </w:rPr>
        <w:t>Исполнителя</w:t>
      </w:r>
      <w:r w:rsidR="00DE50D4" w:rsidRPr="00DF0665">
        <w:rPr>
          <w:sz w:val="24"/>
          <w:szCs w:val="24"/>
        </w:rPr>
        <w:fldChar w:fldCharType="end"/>
      </w:r>
      <w:bookmarkEnd w:id="16"/>
      <w:r w:rsidR="0054182E" w:rsidRPr="00DF0665">
        <w:rPr>
          <w:sz w:val="24"/>
          <w:szCs w:val="24"/>
        </w:rPr>
        <w:t>.</w:t>
      </w:r>
    </w:p>
    <w:p w:rsidR="00881CDC" w:rsidRDefault="00DC45A0" w:rsidP="00DF0665">
      <w:pPr>
        <w:jc w:val="both"/>
        <w:rPr>
          <w:sz w:val="24"/>
          <w:szCs w:val="24"/>
        </w:rPr>
      </w:pPr>
      <w:r w:rsidRPr="00DF0665">
        <w:rPr>
          <w:sz w:val="24"/>
          <w:szCs w:val="24"/>
        </w:rPr>
        <w:t>6</w:t>
      </w:r>
      <w:r w:rsidR="003B0BCE" w:rsidRPr="00DF0665">
        <w:rPr>
          <w:sz w:val="24"/>
          <w:szCs w:val="24"/>
        </w:rPr>
        <w:t xml:space="preserve">. </w:t>
      </w:r>
      <w:r w:rsidR="00AB60BD" w:rsidRPr="00AB60BD">
        <w:rPr>
          <w:color w:val="4F81BD" w:themeColor="accent1"/>
          <w:sz w:val="24"/>
          <w:szCs w:val="24"/>
        </w:rPr>
        <w:t>Исполнитель обязан</w:t>
      </w:r>
      <w:r w:rsidR="00AB60BD">
        <w:rPr>
          <w:sz w:val="24"/>
          <w:szCs w:val="24"/>
        </w:rPr>
        <w:t xml:space="preserve"> п</w:t>
      </w:r>
      <w:r w:rsidR="0010261F" w:rsidRPr="00DF0665">
        <w:rPr>
          <w:sz w:val="24"/>
          <w:szCs w:val="24"/>
        </w:rPr>
        <w:t>осле проведения диагностики</w:t>
      </w:r>
      <w:r w:rsidRPr="00DF0665">
        <w:rPr>
          <w:sz w:val="24"/>
          <w:szCs w:val="24"/>
        </w:rPr>
        <w:t>, но не позднее 1  рабочего дня</w:t>
      </w:r>
      <w:r w:rsidR="0010261F" w:rsidRPr="00DF0665">
        <w:rPr>
          <w:sz w:val="24"/>
          <w:szCs w:val="24"/>
        </w:rPr>
        <w:t xml:space="preserve"> </w:t>
      </w:r>
      <w:bookmarkStart w:id="17" w:name="ТекстовоеПоле25"/>
      <w:r w:rsidR="001130E7" w:rsidRPr="00DF0665">
        <w:rPr>
          <w:sz w:val="24"/>
          <w:szCs w:val="24"/>
        </w:rPr>
        <w:t xml:space="preserve">с момента направления Заказчиком </w:t>
      </w:r>
      <w:r w:rsidR="006A29C5">
        <w:rPr>
          <w:sz w:val="24"/>
          <w:szCs w:val="24"/>
        </w:rPr>
        <w:t xml:space="preserve">Заявки на проведение ТО и ремонта </w:t>
      </w:r>
      <w:r w:rsidR="001130E7" w:rsidRPr="00DF0665">
        <w:rPr>
          <w:sz w:val="24"/>
          <w:szCs w:val="24"/>
        </w:rPr>
        <w:t>в порядке, предусмотрен</w:t>
      </w:r>
      <w:r w:rsidR="001130E7">
        <w:rPr>
          <w:sz w:val="24"/>
          <w:szCs w:val="24"/>
        </w:rPr>
        <w:t>ном в п.4 настоящего Приложения,</w:t>
      </w:r>
      <w:r w:rsidRPr="00DF0665">
        <w:rPr>
          <w:sz w:val="24"/>
          <w:szCs w:val="24"/>
        </w:rPr>
        <w:t xml:space="preserve"> </w:t>
      </w:r>
      <w:bookmarkEnd w:id="17"/>
      <w:r w:rsidR="006A29C5">
        <w:rPr>
          <w:sz w:val="24"/>
          <w:szCs w:val="24"/>
        </w:rPr>
        <w:t xml:space="preserve">согласовать с </w:t>
      </w:r>
      <w:r w:rsidR="00DE50D4">
        <w:rPr>
          <w:sz w:val="24"/>
          <w:szCs w:val="24"/>
        </w:rPr>
        <w:fldChar w:fldCharType="begin">
          <w:ffData>
            <w:name w:val="ТекстовоеПоле1140"/>
            <w:enabled/>
            <w:calcOnExit w:val="0"/>
            <w:textInput>
              <w:default w:val="Заказчиком"/>
            </w:textInput>
          </w:ffData>
        </w:fldChar>
      </w:r>
      <w:bookmarkStart w:id="18" w:name="ТекстовоеПоле1140"/>
      <w:r w:rsidR="006A29C5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6A29C5">
        <w:rPr>
          <w:noProof/>
          <w:sz w:val="24"/>
          <w:szCs w:val="24"/>
        </w:rPr>
        <w:t>Заказчиком</w:t>
      </w:r>
      <w:r w:rsidR="00DE50D4">
        <w:rPr>
          <w:sz w:val="24"/>
          <w:szCs w:val="24"/>
        </w:rPr>
        <w:fldChar w:fldCharType="end"/>
      </w:r>
      <w:bookmarkEnd w:id="18"/>
      <w:r w:rsidR="006A29C5">
        <w:rPr>
          <w:sz w:val="24"/>
          <w:szCs w:val="24"/>
        </w:rPr>
        <w:t xml:space="preserve"> срок, стоимость и перечень необходимых работ и запасных частей путем направления</w:t>
      </w:r>
      <w:r w:rsidR="00492930">
        <w:rPr>
          <w:sz w:val="24"/>
          <w:szCs w:val="24"/>
        </w:rPr>
        <w:t xml:space="preserve"> </w:t>
      </w:r>
      <w:r w:rsidR="006A29C5">
        <w:rPr>
          <w:sz w:val="24"/>
          <w:szCs w:val="24"/>
        </w:rPr>
        <w:t xml:space="preserve"> на электронный ящик </w:t>
      </w:r>
      <w:r w:rsidR="00DE50D4">
        <w:rPr>
          <w:sz w:val="24"/>
          <w:szCs w:val="24"/>
        </w:rPr>
        <w:fldChar w:fldCharType="begin">
          <w:ffData>
            <w:name w:val="ТекстовоеПоле1141"/>
            <w:enabled/>
            <w:calcOnExit w:val="0"/>
            <w:textInput>
              <w:default w:val="Заказчика"/>
            </w:textInput>
          </w:ffData>
        </w:fldChar>
      </w:r>
      <w:bookmarkStart w:id="19" w:name="ТекстовоеПоле1141"/>
      <w:r w:rsidR="006A29C5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6A29C5">
        <w:rPr>
          <w:noProof/>
          <w:sz w:val="24"/>
          <w:szCs w:val="24"/>
        </w:rPr>
        <w:t>Заказчик</w:t>
      </w:r>
      <w:r w:rsidR="00A1653F">
        <w:rPr>
          <w:noProof/>
          <w:sz w:val="24"/>
          <w:szCs w:val="24"/>
        </w:rPr>
        <w:t>а,</w:t>
      </w:r>
      <w:r w:rsidR="00DE50D4">
        <w:rPr>
          <w:sz w:val="24"/>
          <w:szCs w:val="24"/>
        </w:rPr>
        <w:fldChar w:fldCharType="end"/>
      </w:r>
      <w:bookmarkEnd w:id="19"/>
      <w:r w:rsidR="00881CDC">
        <w:rPr>
          <w:sz w:val="24"/>
          <w:szCs w:val="24"/>
        </w:rPr>
        <w:t xml:space="preserve"> </w:t>
      </w:r>
      <w:r w:rsidR="00881CDC" w:rsidRPr="00881CDC">
        <w:rPr>
          <w:color w:val="4F81BD" w:themeColor="accent1"/>
          <w:sz w:val="24"/>
          <w:szCs w:val="24"/>
        </w:rPr>
        <w:t xml:space="preserve">документа, оформленного по Форме </w:t>
      </w:r>
      <w:r w:rsidR="00881CDC" w:rsidRPr="00881CDC">
        <w:rPr>
          <w:rFonts w:ascii="Times New Roman CYR" w:hAnsi="Times New Roman CYR" w:cs="Times New Roman CYR"/>
          <w:color w:val="4F81BD" w:themeColor="accent1"/>
          <w:sz w:val="24"/>
          <w:szCs w:val="24"/>
        </w:rPr>
        <w:t xml:space="preserve">Приложения № </w:t>
      </w:r>
      <w:r w:rsidR="00DE50D4" w:rsidRPr="00881CDC">
        <w:rPr>
          <w:rFonts w:ascii="Times New Roman CYR" w:hAnsi="Times New Roman CYR" w:cs="Times New Roman CYR"/>
          <w:color w:val="4F81BD" w:themeColor="accent1"/>
          <w:sz w:val="24"/>
          <w:szCs w:val="24"/>
        </w:rPr>
        <w:fldChar w:fldCharType="begin">
          <w:ffData>
            <w:name w:val="ТекстовоеПоле1143"/>
            <w:enabled/>
            <w:calcOnExit w:val="0"/>
            <w:textInput/>
          </w:ffData>
        </w:fldChar>
      </w:r>
      <w:r w:rsidR="00881CDC" w:rsidRPr="00881CDC">
        <w:rPr>
          <w:rFonts w:ascii="Times New Roman CYR" w:hAnsi="Times New Roman CYR" w:cs="Times New Roman CYR"/>
          <w:color w:val="4F81BD" w:themeColor="accent1"/>
          <w:sz w:val="24"/>
          <w:szCs w:val="24"/>
        </w:rPr>
        <w:instrText xml:space="preserve"> FORMTEXT </w:instrText>
      </w:r>
      <w:r w:rsidR="00DE50D4" w:rsidRPr="00881CDC">
        <w:rPr>
          <w:rFonts w:ascii="Times New Roman CYR" w:hAnsi="Times New Roman CYR" w:cs="Times New Roman CYR"/>
          <w:color w:val="4F81BD" w:themeColor="accent1"/>
          <w:sz w:val="24"/>
          <w:szCs w:val="24"/>
        </w:rPr>
      </w:r>
      <w:r w:rsidR="00DE50D4" w:rsidRPr="00881CDC">
        <w:rPr>
          <w:rFonts w:ascii="Times New Roman CYR" w:hAnsi="Times New Roman CYR" w:cs="Times New Roman CYR"/>
          <w:color w:val="4F81BD" w:themeColor="accent1"/>
          <w:sz w:val="24"/>
          <w:szCs w:val="24"/>
        </w:rPr>
        <w:fldChar w:fldCharType="separate"/>
      </w:r>
      <w:r w:rsidR="00881CDC" w:rsidRPr="00881CDC">
        <w:rPr>
          <w:rFonts w:ascii="Times New Roman CYR" w:hAnsi="Times New Roman CYR" w:cs="Times New Roman CYR"/>
          <w:noProof/>
          <w:color w:val="4F81BD" w:themeColor="accent1"/>
          <w:sz w:val="24"/>
          <w:szCs w:val="24"/>
        </w:rPr>
        <w:t> </w:t>
      </w:r>
      <w:r w:rsidR="00881CDC" w:rsidRPr="00881CDC">
        <w:rPr>
          <w:rFonts w:ascii="Times New Roman CYR" w:hAnsi="Times New Roman CYR" w:cs="Times New Roman CYR"/>
          <w:noProof/>
          <w:color w:val="4F81BD" w:themeColor="accent1"/>
          <w:sz w:val="24"/>
          <w:szCs w:val="24"/>
        </w:rPr>
        <w:t>8.2.</w:t>
      </w:r>
      <w:r w:rsidR="00DE50D4" w:rsidRPr="00881CDC">
        <w:rPr>
          <w:rFonts w:ascii="Times New Roman CYR" w:hAnsi="Times New Roman CYR" w:cs="Times New Roman CYR"/>
          <w:color w:val="4F81BD" w:themeColor="accent1"/>
          <w:sz w:val="24"/>
          <w:szCs w:val="24"/>
        </w:rPr>
        <w:fldChar w:fldCharType="end"/>
      </w:r>
      <w:r w:rsidR="00881CDC" w:rsidRPr="00881CDC">
        <w:rPr>
          <w:rFonts w:ascii="Times New Roman CYR" w:hAnsi="Times New Roman CYR" w:cs="Times New Roman CYR"/>
          <w:color w:val="4F81BD" w:themeColor="accent1"/>
          <w:sz w:val="24"/>
          <w:szCs w:val="24"/>
        </w:rPr>
        <w:t xml:space="preserve"> настоящего Договора</w:t>
      </w:r>
      <w:r w:rsidR="00881CDC" w:rsidRPr="00881CDC">
        <w:rPr>
          <w:color w:val="4F81BD" w:themeColor="accent1"/>
          <w:sz w:val="24"/>
          <w:szCs w:val="24"/>
        </w:rPr>
        <w:t>,</w:t>
      </w:r>
      <w:r w:rsidR="00881CDC">
        <w:rPr>
          <w:sz w:val="24"/>
          <w:szCs w:val="24"/>
        </w:rPr>
        <w:t xml:space="preserve"> </w:t>
      </w:r>
      <w:r w:rsidR="00881CDC" w:rsidRPr="00881CDC">
        <w:rPr>
          <w:color w:val="4F81BD" w:themeColor="accent1"/>
          <w:sz w:val="24"/>
          <w:szCs w:val="24"/>
        </w:rPr>
        <w:t>а так же по телефону</w:t>
      </w:r>
      <w:r w:rsidR="00881CDC">
        <w:rPr>
          <w:color w:val="4F81BD" w:themeColor="accent1"/>
          <w:sz w:val="24"/>
          <w:szCs w:val="24"/>
        </w:rPr>
        <w:t>,</w:t>
      </w:r>
      <w:r w:rsidR="006A29C5">
        <w:rPr>
          <w:sz w:val="24"/>
          <w:szCs w:val="24"/>
        </w:rPr>
        <w:t xml:space="preserve"> </w:t>
      </w:r>
      <w:r w:rsidR="00492930">
        <w:rPr>
          <w:sz w:val="24"/>
          <w:szCs w:val="24"/>
        </w:rPr>
        <w:t>указанны</w:t>
      </w:r>
      <w:r w:rsidR="00881CDC">
        <w:rPr>
          <w:sz w:val="24"/>
          <w:szCs w:val="24"/>
        </w:rPr>
        <w:t>х</w:t>
      </w:r>
      <w:r w:rsidR="00492930">
        <w:rPr>
          <w:sz w:val="24"/>
          <w:szCs w:val="24"/>
        </w:rPr>
        <w:t xml:space="preserve"> в Приложении № 4 настоящего Договора. </w:t>
      </w:r>
      <w:r w:rsidR="008A351E" w:rsidRPr="008A351E">
        <w:rPr>
          <w:color w:val="4F81BD" w:themeColor="accent1"/>
          <w:sz w:val="24"/>
          <w:szCs w:val="24"/>
        </w:rPr>
        <w:t>Факт</w:t>
      </w:r>
      <w:r w:rsidR="00BB5273">
        <w:rPr>
          <w:color w:val="4F81BD" w:themeColor="accent1"/>
          <w:sz w:val="24"/>
          <w:szCs w:val="24"/>
        </w:rPr>
        <w:t>ическим временем</w:t>
      </w:r>
      <w:r w:rsidR="008A351E" w:rsidRPr="008A351E">
        <w:rPr>
          <w:color w:val="4F81BD" w:themeColor="accent1"/>
          <w:sz w:val="24"/>
          <w:szCs w:val="24"/>
        </w:rPr>
        <w:t xml:space="preserve"> ответа на данную Заявку</w:t>
      </w:r>
      <w:r w:rsidR="00492930" w:rsidRPr="008A351E">
        <w:rPr>
          <w:color w:val="4F81BD" w:themeColor="accent1"/>
          <w:sz w:val="24"/>
          <w:szCs w:val="24"/>
        </w:rPr>
        <w:t xml:space="preserve"> </w:t>
      </w:r>
      <w:r w:rsidR="00492930" w:rsidRPr="00FF5D61">
        <w:rPr>
          <w:sz w:val="24"/>
          <w:szCs w:val="24"/>
        </w:rPr>
        <w:t xml:space="preserve">считается </w:t>
      </w:r>
      <w:r w:rsidR="00492930">
        <w:rPr>
          <w:sz w:val="24"/>
          <w:szCs w:val="24"/>
        </w:rPr>
        <w:t>время</w:t>
      </w:r>
      <w:r w:rsidR="00492930" w:rsidRPr="00FF5D61">
        <w:rPr>
          <w:sz w:val="24"/>
          <w:szCs w:val="24"/>
        </w:rPr>
        <w:t>, в</w:t>
      </w:r>
      <w:r w:rsidR="00492930">
        <w:rPr>
          <w:sz w:val="24"/>
          <w:szCs w:val="24"/>
        </w:rPr>
        <w:t xml:space="preserve"> которое</w:t>
      </w:r>
      <w:r w:rsidR="00492930" w:rsidRPr="00FF5D61">
        <w:rPr>
          <w:sz w:val="24"/>
          <w:szCs w:val="24"/>
        </w:rPr>
        <w:t xml:space="preserve"> произошла обработка соответствующего </w:t>
      </w:r>
      <w:r w:rsidR="00DE50D4" w:rsidRPr="00FF5D61">
        <w:rPr>
          <w:sz w:val="24"/>
          <w:szCs w:val="24"/>
        </w:rPr>
        <w:fldChar w:fldCharType="begin">
          <w:ffData>
            <w:name w:val="ТекстовоеПоле1139"/>
            <w:enabled/>
            <w:calcOnExit w:val="0"/>
            <w:textInput>
              <w:default w:val="входящего"/>
            </w:textInput>
          </w:ffData>
        </w:fldChar>
      </w:r>
      <w:r w:rsidR="00492930" w:rsidRPr="00FF5D61">
        <w:rPr>
          <w:sz w:val="24"/>
          <w:szCs w:val="24"/>
        </w:rPr>
        <w:instrText xml:space="preserve"> FORMTEXT </w:instrText>
      </w:r>
      <w:r w:rsidR="00DE50D4" w:rsidRPr="00FF5D61">
        <w:rPr>
          <w:sz w:val="24"/>
          <w:szCs w:val="24"/>
        </w:rPr>
      </w:r>
      <w:r w:rsidR="00DE50D4" w:rsidRPr="00FF5D61">
        <w:rPr>
          <w:sz w:val="24"/>
          <w:szCs w:val="24"/>
        </w:rPr>
        <w:fldChar w:fldCharType="separate"/>
      </w:r>
      <w:r w:rsidR="00492930" w:rsidRPr="00FF5D61">
        <w:rPr>
          <w:noProof/>
          <w:sz w:val="24"/>
          <w:szCs w:val="24"/>
        </w:rPr>
        <w:t>входящего</w:t>
      </w:r>
      <w:r w:rsidR="00DE50D4" w:rsidRPr="00FF5D61">
        <w:rPr>
          <w:sz w:val="24"/>
          <w:szCs w:val="24"/>
        </w:rPr>
        <w:fldChar w:fldCharType="end"/>
      </w:r>
      <w:r w:rsidR="00492930" w:rsidRPr="00FF5D61">
        <w:rPr>
          <w:sz w:val="24"/>
          <w:szCs w:val="24"/>
        </w:rPr>
        <w:t xml:space="preserve"> электронного сообщения почтовым сервером </w:t>
      </w:r>
      <w:r w:rsidR="00DE50D4" w:rsidRPr="00FF5D61">
        <w:rPr>
          <w:sz w:val="24"/>
          <w:szCs w:val="24"/>
        </w:rPr>
        <w:fldChar w:fldCharType="begin">
          <w:ffData>
            <w:name w:val="ТекстовоеПоле1035"/>
            <w:enabled/>
            <w:calcOnExit w:val="0"/>
            <w:textInput>
              <w:default w:val="Покупателя"/>
            </w:textInput>
          </w:ffData>
        </w:fldChar>
      </w:r>
      <w:r w:rsidR="00492930" w:rsidRPr="00FF5D61">
        <w:rPr>
          <w:sz w:val="24"/>
          <w:szCs w:val="24"/>
        </w:rPr>
        <w:instrText xml:space="preserve"> FORMTEXT </w:instrText>
      </w:r>
      <w:r w:rsidR="00DE50D4" w:rsidRPr="00FF5D61">
        <w:rPr>
          <w:sz w:val="24"/>
          <w:szCs w:val="24"/>
        </w:rPr>
      </w:r>
      <w:r w:rsidR="00DE50D4" w:rsidRPr="00FF5D61">
        <w:rPr>
          <w:sz w:val="24"/>
          <w:szCs w:val="24"/>
        </w:rPr>
        <w:fldChar w:fldCharType="separate"/>
      </w:r>
      <w:r w:rsidR="00492930" w:rsidRPr="00FF5D61">
        <w:rPr>
          <w:noProof/>
          <w:sz w:val="24"/>
          <w:szCs w:val="24"/>
        </w:rPr>
        <w:t>Заказчика</w:t>
      </w:r>
      <w:r w:rsidR="00DE50D4" w:rsidRPr="00FF5D61">
        <w:rPr>
          <w:sz w:val="24"/>
          <w:szCs w:val="24"/>
        </w:rPr>
        <w:fldChar w:fldCharType="end"/>
      </w:r>
      <w:r w:rsidR="00492930">
        <w:rPr>
          <w:sz w:val="24"/>
          <w:szCs w:val="24"/>
        </w:rPr>
        <w:t>. Согласованная информация по стоимости, срокам и перечню работ</w:t>
      </w:r>
      <w:r w:rsidR="005309BB">
        <w:rPr>
          <w:sz w:val="24"/>
          <w:szCs w:val="24"/>
        </w:rPr>
        <w:t xml:space="preserve">, запасных частей, материалов </w:t>
      </w:r>
      <w:r w:rsidR="00356F91">
        <w:rPr>
          <w:sz w:val="24"/>
          <w:szCs w:val="24"/>
        </w:rPr>
        <w:t>указывается</w:t>
      </w:r>
      <w:r w:rsidR="00492930">
        <w:rPr>
          <w:sz w:val="24"/>
          <w:szCs w:val="24"/>
        </w:rPr>
        <w:t xml:space="preserve"> </w:t>
      </w:r>
      <w:r w:rsidR="00DE50D4">
        <w:rPr>
          <w:sz w:val="24"/>
          <w:szCs w:val="24"/>
        </w:rPr>
        <w:fldChar w:fldCharType="begin">
          <w:ffData>
            <w:name w:val="ТекстовоеПоле1142"/>
            <w:enabled/>
            <w:calcOnExit w:val="0"/>
            <w:textInput>
              <w:default w:val="Исполнителем"/>
            </w:textInput>
          </w:ffData>
        </w:fldChar>
      </w:r>
      <w:bookmarkStart w:id="20" w:name="ТекстовоеПоле1142"/>
      <w:r w:rsidR="00492930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492930">
        <w:rPr>
          <w:noProof/>
          <w:sz w:val="24"/>
          <w:szCs w:val="24"/>
        </w:rPr>
        <w:t>Исполнителем</w:t>
      </w:r>
      <w:r w:rsidR="00DE50D4">
        <w:rPr>
          <w:sz w:val="24"/>
          <w:szCs w:val="24"/>
        </w:rPr>
        <w:fldChar w:fldCharType="end"/>
      </w:r>
      <w:bookmarkEnd w:id="20"/>
      <w:r w:rsidR="00492930">
        <w:rPr>
          <w:sz w:val="24"/>
          <w:szCs w:val="24"/>
        </w:rPr>
        <w:t xml:space="preserve"> в   </w:t>
      </w:r>
      <w:r w:rsidR="00DE50D4" w:rsidRPr="00DF0665">
        <w:rPr>
          <w:sz w:val="24"/>
          <w:szCs w:val="24"/>
        </w:rPr>
        <w:fldChar w:fldCharType="begin">
          <w:ffData>
            <w:name w:val="ТекстовоеПоле115"/>
            <w:enabled/>
            <w:calcOnExit w:val="0"/>
            <w:textInput>
              <w:default w:val="экзампляре Наряд-Заказа Исполнителя"/>
            </w:textInput>
          </w:ffData>
        </w:fldChar>
      </w:r>
      <w:bookmarkStart w:id="21" w:name="ТекстовоеПоле115"/>
      <w:r w:rsidR="00664BA8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664BA8" w:rsidRPr="00DF0665">
        <w:rPr>
          <w:noProof/>
          <w:sz w:val="24"/>
          <w:szCs w:val="24"/>
        </w:rPr>
        <w:t>экзампляре Наряд-Заказа Исполнителя</w:t>
      </w:r>
      <w:r w:rsidR="00DE50D4" w:rsidRPr="00DF0665">
        <w:rPr>
          <w:sz w:val="24"/>
          <w:szCs w:val="24"/>
        </w:rPr>
        <w:fldChar w:fldCharType="end"/>
      </w:r>
      <w:bookmarkEnd w:id="21"/>
      <w:r w:rsidR="0010261F" w:rsidRPr="00DF0665">
        <w:rPr>
          <w:sz w:val="24"/>
          <w:szCs w:val="24"/>
        </w:rPr>
        <w:t xml:space="preserve"> </w:t>
      </w:r>
      <w:r w:rsidR="00492930">
        <w:rPr>
          <w:sz w:val="24"/>
          <w:szCs w:val="24"/>
        </w:rPr>
        <w:t>в соотв</w:t>
      </w:r>
      <w:r w:rsidR="00356F91">
        <w:rPr>
          <w:sz w:val="24"/>
          <w:szCs w:val="24"/>
        </w:rPr>
        <w:t>етствующие Поля и Разделы Наряд-</w:t>
      </w:r>
      <w:r w:rsidR="00492930">
        <w:rPr>
          <w:sz w:val="24"/>
          <w:szCs w:val="24"/>
        </w:rPr>
        <w:t>Заказа</w:t>
      </w:r>
      <w:r w:rsidR="002C18F6">
        <w:rPr>
          <w:sz w:val="24"/>
          <w:szCs w:val="24"/>
        </w:rPr>
        <w:t xml:space="preserve">. </w:t>
      </w:r>
    </w:p>
    <w:p w:rsidR="00DF0665" w:rsidRPr="00DF0665" w:rsidRDefault="00881CDC" w:rsidP="00DF0665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0261F" w:rsidRPr="00DF0665">
        <w:rPr>
          <w:sz w:val="24"/>
          <w:szCs w:val="24"/>
        </w:rPr>
        <w:t>. В случае</w:t>
      </w:r>
      <w:r w:rsidR="0081374A" w:rsidRPr="00DF0665">
        <w:rPr>
          <w:sz w:val="24"/>
          <w:szCs w:val="24"/>
        </w:rPr>
        <w:t>,</w:t>
      </w:r>
      <w:r w:rsidR="0010261F" w:rsidRPr="00DF0665">
        <w:rPr>
          <w:sz w:val="24"/>
          <w:szCs w:val="24"/>
        </w:rPr>
        <w:t xml:space="preserve"> если в процессе выполнения работ обнаруживаются неисправности, устранение которых не предусмотрено</w:t>
      </w:r>
      <w:bookmarkStart w:id="22" w:name="ТекстовоеПоле29"/>
      <w:r w:rsidR="00680F4D" w:rsidRPr="00DF0665">
        <w:rPr>
          <w:sz w:val="24"/>
          <w:szCs w:val="24"/>
        </w:rPr>
        <w:t xml:space="preserve"> в</w:t>
      </w:r>
      <w:r w:rsidR="00D70B03" w:rsidRPr="00DF0665">
        <w:rPr>
          <w:sz w:val="24"/>
          <w:szCs w:val="24"/>
        </w:rPr>
        <w:t xml:space="preserve"> </w:t>
      </w:r>
      <w:r w:rsidR="00DE50D4" w:rsidRPr="00DF0665">
        <w:rPr>
          <w:sz w:val="24"/>
          <w:szCs w:val="24"/>
        </w:rPr>
        <w:fldChar w:fldCharType="begin">
          <w:ffData>
            <w:name w:val="ТекстовоеПоле29"/>
            <w:enabled/>
            <w:calcOnExit w:val="0"/>
            <w:textInput>
              <w:default w:val="наряд-заказе"/>
            </w:textInput>
          </w:ffData>
        </w:fldChar>
      </w:r>
      <w:r w:rsidR="00D70B03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CA6500" w:rsidRPr="00DF0665">
        <w:rPr>
          <w:noProof/>
          <w:sz w:val="24"/>
          <w:szCs w:val="24"/>
        </w:rPr>
        <w:t>Наряд-Заказе</w:t>
      </w:r>
      <w:r w:rsidR="00DE50D4" w:rsidRPr="00DF0665">
        <w:rPr>
          <w:sz w:val="24"/>
          <w:szCs w:val="24"/>
        </w:rPr>
        <w:fldChar w:fldCharType="end"/>
      </w:r>
      <w:bookmarkEnd w:id="22"/>
      <w:r w:rsidR="0010261F" w:rsidRPr="00DF0665">
        <w:rPr>
          <w:sz w:val="24"/>
          <w:szCs w:val="24"/>
        </w:rPr>
        <w:t xml:space="preserve">, </w:t>
      </w:r>
      <w:r w:rsidR="00F81444" w:rsidRPr="00DF0665">
        <w:rPr>
          <w:sz w:val="24"/>
          <w:szCs w:val="24"/>
        </w:rPr>
        <w:t>Исполнитель</w:t>
      </w:r>
      <w:r w:rsidR="0010261F" w:rsidRPr="00DF0665">
        <w:rPr>
          <w:sz w:val="24"/>
          <w:szCs w:val="24"/>
        </w:rPr>
        <w:t xml:space="preserve"> устраняет их только после согласования с </w:t>
      </w:r>
      <w:r w:rsidR="00F81444" w:rsidRPr="00DF0665">
        <w:rPr>
          <w:sz w:val="24"/>
          <w:szCs w:val="24"/>
        </w:rPr>
        <w:t>Заказчиком</w:t>
      </w:r>
      <w:r>
        <w:rPr>
          <w:sz w:val="24"/>
          <w:szCs w:val="24"/>
        </w:rPr>
        <w:t xml:space="preserve"> в порядке установленном в п.6</w:t>
      </w:r>
      <w:r w:rsidR="00356F91">
        <w:rPr>
          <w:sz w:val="24"/>
          <w:szCs w:val="24"/>
        </w:rPr>
        <w:t xml:space="preserve"> настоящего Приложения</w:t>
      </w:r>
      <w:r w:rsidR="00680F4D" w:rsidRPr="00DF0665">
        <w:rPr>
          <w:sz w:val="24"/>
          <w:szCs w:val="24"/>
        </w:rPr>
        <w:t xml:space="preserve"> и дополнительно вносит в </w:t>
      </w:r>
      <w:r w:rsidR="00DE50D4" w:rsidRPr="00DF0665">
        <w:rPr>
          <w:sz w:val="24"/>
          <w:szCs w:val="24"/>
        </w:rPr>
        <w:fldChar w:fldCharType="begin">
          <w:ffData>
            <w:name w:val="ТекстовоеПоле29"/>
            <w:enabled/>
            <w:calcOnExit w:val="0"/>
            <w:textInput>
              <w:default w:val="наряд-заказе"/>
            </w:textInput>
          </w:ffData>
        </w:fldChar>
      </w:r>
      <w:r w:rsidR="00680F4D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680F4D" w:rsidRPr="00DF0665">
        <w:rPr>
          <w:noProof/>
          <w:sz w:val="24"/>
          <w:szCs w:val="24"/>
        </w:rPr>
        <w:t>Наряд-Заказ</w:t>
      </w:r>
      <w:r w:rsidR="00DE50D4" w:rsidRPr="00DF0665">
        <w:rPr>
          <w:sz w:val="24"/>
          <w:szCs w:val="24"/>
        </w:rPr>
        <w:fldChar w:fldCharType="end"/>
      </w:r>
      <w:r w:rsidR="0010261F" w:rsidRPr="00DF0665">
        <w:rPr>
          <w:sz w:val="24"/>
          <w:szCs w:val="24"/>
        </w:rPr>
        <w:t xml:space="preserve">. В случае если </w:t>
      </w:r>
      <w:r w:rsidR="00F81444" w:rsidRPr="00DF0665">
        <w:rPr>
          <w:sz w:val="24"/>
          <w:szCs w:val="24"/>
        </w:rPr>
        <w:t>Заказчик</w:t>
      </w:r>
      <w:r w:rsidR="0081374A" w:rsidRPr="00DF0665">
        <w:rPr>
          <w:sz w:val="24"/>
          <w:szCs w:val="24"/>
        </w:rPr>
        <w:t xml:space="preserve"> отказывается от</w:t>
      </w:r>
      <w:r w:rsidR="0010261F" w:rsidRPr="00DF0665">
        <w:rPr>
          <w:sz w:val="24"/>
          <w:szCs w:val="24"/>
        </w:rPr>
        <w:t xml:space="preserve"> устранения обнаруженных неисправностей, которые делают невозможным надлежащее </w:t>
      </w:r>
      <w:r w:rsidR="0010261F" w:rsidRPr="00DF0665">
        <w:rPr>
          <w:sz w:val="24"/>
          <w:szCs w:val="24"/>
        </w:rPr>
        <w:lastRenderedPageBreak/>
        <w:t>выполнение работ  предусмотренных</w:t>
      </w:r>
      <w:bookmarkStart w:id="23" w:name="ТекстовоеПоле30"/>
      <w:r w:rsidR="00D70B03" w:rsidRPr="00DF0665">
        <w:rPr>
          <w:sz w:val="24"/>
          <w:szCs w:val="24"/>
        </w:rPr>
        <w:t xml:space="preserve"> </w:t>
      </w:r>
      <w:bookmarkEnd w:id="23"/>
      <w:r w:rsidR="00DE50D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 ТО и ремонте  Транспорта"/>
            </w:textInput>
          </w:ffData>
        </w:fldChar>
      </w:r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>при ТО и ремонте  Транспорта</w:t>
      </w:r>
      <w:r w:rsidR="00DE50D4">
        <w:rPr>
          <w:sz w:val="24"/>
          <w:szCs w:val="24"/>
        </w:rPr>
        <w:fldChar w:fldCharType="end"/>
      </w:r>
      <w:r w:rsidR="0010261F" w:rsidRPr="00DF0665">
        <w:rPr>
          <w:sz w:val="24"/>
          <w:szCs w:val="24"/>
        </w:rPr>
        <w:t xml:space="preserve">, </w:t>
      </w:r>
      <w:r w:rsidR="00F81444" w:rsidRPr="00DF0665">
        <w:rPr>
          <w:sz w:val="24"/>
          <w:szCs w:val="24"/>
        </w:rPr>
        <w:t>Исполнитель</w:t>
      </w:r>
      <w:r w:rsidR="0010261F" w:rsidRPr="00DF0665">
        <w:rPr>
          <w:sz w:val="24"/>
          <w:szCs w:val="24"/>
        </w:rPr>
        <w:t xml:space="preserve"> имеет право отказаться от выполнения работ, предусмотренных</w:t>
      </w:r>
      <w:bookmarkStart w:id="24" w:name="ТекстовоеПоле31"/>
      <w:r w:rsidR="00DE50D4" w:rsidRPr="00DF0665">
        <w:rPr>
          <w:sz w:val="24"/>
          <w:szCs w:val="24"/>
        </w:rPr>
        <w:fldChar w:fldCharType="begin">
          <w:ffData>
            <w:name w:val="ТекстовоеПоле31"/>
            <w:enabled/>
            <w:calcOnExit w:val="0"/>
            <w:textInput>
              <w:default w:val="наряд-заказом"/>
            </w:textInput>
          </w:ffData>
        </w:fldChar>
      </w:r>
      <w:r w:rsidR="00EC56AA" w:rsidRPr="00DF0665">
        <w:rPr>
          <w:sz w:val="24"/>
          <w:szCs w:val="24"/>
        </w:rPr>
        <w:instrText xml:space="preserve"> FORMTEXT </w:instrText>
      </w:r>
      <w:r w:rsidR="00DE50D4" w:rsidRPr="00DF0665">
        <w:rPr>
          <w:sz w:val="24"/>
          <w:szCs w:val="24"/>
        </w:rPr>
      </w:r>
      <w:r w:rsidR="00DE50D4" w:rsidRPr="00DF0665">
        <w:rPr>
          <w:sz w:val="24"/>
          <w:szCs w:val="24"/>
        </w:rPr>
        <w:fldChar w:fldCharType="separate"/>
      </w:r>
      <w:r w:rsidR="00542D82" w:rsidRPr="00DF0665">
        <w:rPr>
          <w:noProof/>
          <w:sz w:val="24"/>
          <w:szCs w:val="24"/>
        </w:rPr>
        <w:t xml:space="preserve"> </w:t>
      </w:r>
      <w:r w:rsidR="00CA6500" w:rsidRPr="00DF0665">
        <w:rPr>
          <w:noProof/>
          <w:sz w:val="24"/>
          <w:szCs w:val="24"/>
        </w:rPr>
        <w:t>Наряд-Заказом</w:t>
      </w:r>
      <w:r w:rsidR="00DE50D4" w:rsidRPr="00DF0665">
        <w:rPr>
          <w:sz w:val="24"/>
          <w:szCs w:val="24"/>
        </w:rPr>
        <w:fldChar w:fldCharType="end"/>
      </w:r>
      <w:bookmarkEnd w:id="24"/>
      <w:r w:rsidR="0010261F" w:rsidRPr="00DF0665">
        <w:rPr>
          <w:sz w:val="24"/>
          <w:szCs w:val="24"/>
        </w:rPr>
        <w:t xml:space="preserve">, а </w:t>
      </w:r>
      <w:r w:rsidR="00F81444" w:rsidRPr="00DF0665">
        <w:rPr>
          <w:sz w:val="24"/>
          <w:szCs w:val="24"/>
        </w:rPr>
        <w:t>Заказчик</w:t>
      </w:r>
      <w:r w:rsidR="0010261F" w:rsidRPr="00DF0665">
        <w:rPr>
          <w:sz w:val="24"/>
          <w:szCs w:val="24"/>
        </w:rPr>
        <w:t xml:space="preserve"> обязуется оплатить </w:t>
      </w:r>
      <w:r w:rsidR="00F81444" w:rsidRPr="00DF0665">
        <w:rPr>
          <w:sz w:val="24"/>
          <w:szCs w:val="24"/>
        </w:rPr>
        <w:t>Исполнителю</w:t>
      </w:r>
      <w:r w:rsidR="0010261F" w:rsidRPr="00DF0665">
        <w:rPr>
          <w:sz w:val="24"/>
          <w:szCs w:val="24"/>
        </w:rPr>
        <w:t xml:space="preserve"> фактически выполненные работы по</w:t>
      </w:r>
      <w:bookmarkStart w:id="25" w:name="ТекстовоеПоле32"/>
      <w:r w:rsidR="00EC56AA" w:rsidRPr="00DF0665">
        <w:rPr>
          <w:sz w:val="24"/>
          <w:szCs w:val="24"/>
        </w:rPr>
        <w:t xml:space="preserve"> </w:t>
      </w:r>
      <w:bookmarkEnd w:id="25"/>
      <w:r w:rsidR="00DE50D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ТО и ремонту  Транспортного средства"/>
            </w:textInput>
          </w:ffData>
        </w:fldChar>
      </w:r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>ТО и ремонту  Транспортного средства</w:t>
      </w:r>
      <w:r w:rsidR="00DE50D4">
        <w:rPr>
          <w:sz w:val="24"/>
          <w:szCs w:val="24"/>
        </w:rPr>
        <w:fldChar w:fldCharType="end"/>
      </w:r>
      <w:r w:rsidR="0010261F" w:rsidRPr="00DF0665">
        <w:rPr>
          <w:sz w:val="24"/>
          <w:szCs w:val="24"/>
        </w:rPr>
        <w:t>.</w:t>
      </w:r>
    </w:p>
    <w:p w:rsidR="00DF0665" w:rsidRPr="00DF0665" w:rsidRDefault="00881CDC" w:rsidP="00DF0665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3B0BCE" w:rsidRPr="00DF0665">
        <w:rPr>
          <w:sz w:val="24"/>
          <w:szCs w:val="24"/>
        </w:rPr>
        <w:t>.</w:t>
      </w:r>
      <w:r w:rsidR="00356F91">
        <w:rPr>
          <w:sz w:val="24"/>
          <w:szCs w:val="24"/>
        </w:rPr>
        <w:t xml:space="preserve"> </w:t>
      </w:r>
      <w:r w:rsidR="00DC45A0" w:rsidRPr="00DF0665">
        <w:rPr>
          <w:sz w:val="24"/>
          <w:szCs w:val="24"/>
        </w:rPr>
        <w:t xml:space="preserve">За 1 час до окончания работ по обслуживанию </w:t>
      </w:r>
      <w:r w:rsidR="00DE50D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Транспортного средства"/>
            </w:textInput>
          </w:ffData>
        </w:fldChar>
      </w:r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>Транспортного средства</w:t>
      </w:r>
      <w:r w:rsidR="00DE50D4">
        <w:rPr>
          <w:sz w:val="24"/>
          <w:szCs w:val="24"/>
        </w:rPr>
        <w:fldChar w:fldCharType="end"/>
      </w:r>
      <w:r w:rsidR="00DC45A0" w:rsidRPr="00DF0665">
        <w:rPr>
          <w:sz w:val="24"/>
          <w:szCs w:val="24"/>
        </w:rPr>
        <w:t xml:space="preserve"> </w:t>
      </w:r>
      <w:r w:rsidR="00F81444" w:rsidRPr="00DF0665">
        <w:rPr>
          <w:sz w:val="24"/>
          <w:szCs w:val="24"/>
        </w:rPr>
        <w:t>Исполнитель</w:t>
      </w:r>
      <w:r w:rsidR="00AA7F43" w:rsidRPr="00DF0665">
        <w:rPr>
          <w:sz w:val="24"/>
          <w:szCs w:val="24"/>
        </w:rPr>
        <w:t xml:space="preserve"> информирует </w:t>
      </w:r>
      <w:r w:rsidR="00DC45A0" w:rsidRPr="00DF0665">
        <w:rPr>
          <w:sz w:val="24"/>
          <w:szCs w:val="24"/>
        </w:rPr>
        <w:t xml:space="preserve">о времени и дате готовности </w:t>
      </w:r>
      <w:r w:rsidR="00DE50D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транспортного средства"/>
            </w:textInput>
          </w:ffData>
        </w:fldChar>
      </w:r>
      <w:r w:rsidR="00774B0F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774B0F">
        <w:rPr>
          <w:noProof/>
          <w:sz w:val="24"/>
          <w:szCs w:val="24"/>
        </w:rPr>
        <w:t xml:space="preserve"> транспортного средства</w:t>
      </w:r>
      <w:r w:rsidR="00DE50D4">
        <w:rPr>
          <w:sz w:val="24"/>
          <w:szCs w:val="24"/>
        </w:rPr>
        <w:fldChar w:fldCharType="end"/>
      </w:r>
      <w:r w:rsidR="00DC45A0" w:rsidRPr="00DF0665">
        <w:rPr>
          <w:sz w:val="24"/>
          <w:szCs w:val="24"/>
        </w:rPr>
        <w:t xml:space="preserve">  к выдачи Заказчику</w:t>
      </w:r>
      <w:r w:rsidR="00AA7F43" w:rsidRPr="00DF0665">
        <w:rPr>
          <w:sz w:val="24"/>
          <w:szCs w:val="24"/>
        </w:rPr>
        <w:t xml:space="preserve"> </w:t>
      </w:r>
      <w:r w:rsidR="00AA7F43" w:rsidRPr="00DF0665">
        <w:rPr>
          <w:color w:val="000000"/>
          <w:sz w:val="24"/>
          <w:szCs w:val="24"/>
        </w:rPr>
        <w:t xml:space="preserve">по </w:t>
      </w:r>
      <w:r w:rsidR="00774B0F">
        <w:rPr>
          <w:sz w:val="24"/>
          <w:szCs w:val="24"/>
        </w:rPr>
        <w:t>электронной почте</w:t>
      </w:r>
      <w:r w:rsidR="00AA7F43" w:rsidRPr="00DF0665">
        <w:rPr>
          <w:sz w:val="24"/>
          <w:szCs w:val="24"/>
        </w:rPr>
        <w:t>, а так же по телефону.</w:t>
      </w:r>
    </w:p>
    <w:p w:rsidR="0054182E" w:rsidRPr="00DF0665" w:rsidRDefault="00881CDC" w:rsidP="00DF0665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54182E" w:rsidRPr="00DF0665">
        <w:rPr>
          <w:sz w:val="24"/>
          <w:szCs w:val="24"/>
        </w:rPr>
        <w:t xml:space="preserve">. Максимальный Срок выполнения работ, указанных в Приложении №1 </w:t>
      </w:r>
      <w:r w:rsidR="002C18F6">
        <w:rPr>
          <w:sz w:val="24"/>
          <w:szCs w:val="24"/>
        </w:rPr>
        <w:t>н</w:t>
      </w:r>
      <w:r w:rsidR="0054182E" w:rsidRPr="00DF0665">
        <w:rPr>
          <w:sz w:val="24"/>
          <w:szCs w:val="24"/>
        </w:rPr>
        <w:t xml:space="preserve">е должен превышать </w:t>
      </w:r>
      <w:r w:rsidR="00DE50D4">
        <w:rPr>
          <w:sz w:val="24"/>
          <w:szCs w:val="24"/>
        </w:rPr>
        <w:fldChar w:fldCharType="begin">
          <w:ffData>
            <w:name w:val="ТекстовоеПоле117"/>
            <w:enabled/>
            <w:calcOnExit w:val="0"/>
            <w:textInput>
              <w:default w:val="2 рабочих дней "/>
            </w:textInput>
          </w:ffData>
        </w:fldChar>
      </w:r>
      <w:bookmarkStart w:id="26" w:name="ТекстовоеПоле117"/>
      <w:r w:rsidR="00E329C8">
        <w:rPr>
          <w:sz w:val="24"/>
          <w:szCs w:val="24"/>
        </w:rPr>
        <w:instrText xml:space="preserve"> FORMTEXT </w:instrText>
      </w:r>
      <w:r w:rsidR="00DE50D4">
        <w:rPr>
          <w:sz w:val="24"/>
          <w:szCs w:val="24"/>
        </w:rPr>
      </w:r>
      <w:r w:rsidR="00DE50D4">
        <w:rPr>
          <w:sz w:val="24"/>
          <w:szCs w:val="24"/>
        </w:rPr>
        <w:fldChar w:fldCharType="separate"/>
      </w:r>
      <w:r w:rsidR="00E329C8">
        <w:rPr>
          <w:noProof/>
          <w:sz w:val="24"/>
          <w:szCs w:val="24"/>
        </w:rPr>
        <w:t xml:space="preserve">2 рабочих дней </w:t>
      </w:r>
      <w:r w:rsidR="00DE50D4">
        <w:rPr>
          <w:sz w:val="24"/>
          <w:szCs w:val="24"/>
        </w:rPr>
        <w:fldChar w:fldCharType="end"/>
      </w:r>
      <w:bookmarkEnd w:id="26"/>
      <w:r w:rsidR="00DE50D4" w:rsidRPr="00E329C8">
        <w:rPr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возможно указание меньшего срока в зависимости от потребности Заказчика"/>
            </w:textInput>
          </w:ffData>
        </w:fldChar>
      </w:r>
      <w:bookmarkStart w:id="27" w:name="ТекстовоеПоле118"/>
      <w:r w:rsidR="00E329C8" w:rsidRPr="00E329C8">
        <w:rPr>
          <w:i/>
          <w:sz w:val="24"/>
          <w:szCs w:val="24"/>
        </w:rPr>
        <w:instrText xml:space="preserve"> FORMTEXT </w:instrText>
      </w:r>
      <w:r w:rsidR="00DE50D4" w:rsidRPr="00E329C8">
        <w:rPr>
          <w:i/>
          <w:sz w:val="24"/>
          <w:szCs w:val="24"/>
        </w:rPr>
      </w:r>
      <w:r w:rsidR="00DE50D4" w:rsidRPr="00E329C8">
        <w:rPr>
          <w:i/>
          <w:sz w:val="24"/>
          <w:szCs w:val="24"/>
        </w:rPr>
        <w:fldChar w:fldCharType="separate"/>
      </w:r>
      <w:r w:rsidR="00E329C8" w:rsidRPr="00E329C8">
        <w:rPr>
          <w:i/>
          <w:noProof/>
          <w:sz w:val="24"/>
          <w:szCs w:val="24"/>
        </w:rPr>
        <w:t>возможно указание меньшего срока в зависимости от потребности Заказчика</w:t>
      </w:r>
      <w:r w:rsidR="00DE50D4" w:rsidRPr="00E329C8">
        <w:rPr>
          <w:i/>
          <w:sz w:val="24"/>
          <w:szCs w:val="24"/>
        </w:rPr>
        <w:fldChar w:fldCharType="end"/>
      </w:r>
      <w:bookmarkEnd w:id="27"/>
      <w:r w:rsidR="00E329C8">
        <w:rPr>
          <w:i/>
          <w:sz w:val="24"/>
          <w:szCs w:val="24"/>
        </w:rPr>
        <w:t xml:space="preserve"> </w:t>
      </w:r>
      <w:r w:rsidR="00E329C8">
        <w:rPr>
          <w:sz w:val="24"/>
          <w:szCs w:val="24"/>
        </w:rPr>
        <w:t>с д</w:t>
      </w:r>
      <w:r w:rsidR="0054182E" w:rsidRPr="00DF0665">
        <w:rPr>
          <w:sz w:val="24"/>
          <w:szCs w:val="24"/>
        </w:rPr>
        <w:t>аты</w:t>
      </w:r>
      <w:r w:rsidR="002C18F6">
        <w:rPr>
          <w:sz w:val="24"/>
          <w:szCs w:val="24"/>
        </w:rPr>
        <w:t xml:space="preserve"> планируемого завершения работ</w:t>
      </w:r>
      <w:r w:rsidR="00E329C8">
        <w:rPr>
          <w:sz w:val="24"/>
          <w:szCs w:val="24"/>
        </w:rPr>
        <w:t xml:space="preserve">, согласованной в порядке </w:t>
      </w:r>
      <w:r w:rsidR="002C18F6">
        <w:rPr>
          <w:sz w:val="24"/>
          <w:szCs w:val="24"/>
        </w:rPr>
        <w:t xml:space="preserve"> </w:t>
      </w:r>
      <w:r w:rsidR="0054182E" w:rsidRPr="00DF0665">
        <w:rPr>
          <w:sz w:val="24"/>
          <w:szCs w:val="24"/>
        </w:rPr>
        <w:t xml:space="preserve"> </w:t>
      </w:r>
      <w:r w:rsidR="00E329C8">
        <w:rPr>
          <w:sz w:val="24"/>
          <w:szCs w:val="24"/>
        </w:rPr>
        <w:t xml:space="preserve">установленном п. 6 Настоящего Приложения </w:t>
      </w:r>
      <w:r w:rsidR="0054182E" w:rsidRPr="00DF0665">
        <w:rPr>
          <w:sz w:val="24"/>
          <w:szCs w:val="24"/>
        </w:rPr>
        <w:t>.</w:t>
      </w:r>
    </w:p>
    <w:p w:rsidR="009662FA" w:rsidRDefault="009662FA" w:rsidP="00360392">
      <w:pPr>
        <w:spacing w:before="240"/>
        <w:jc w:val="center"/>
        <w:rPr>
          <w:b/>
        </w:rPr>
      </w:pPr>
    </w:p>
    <w:p w:rsidR="009662FA" w:rsidRDefault="009662FA" w:rsidP="00360392">
      <w:pPr>
        <w:spacing w:before="240"/>
        <w:jc w:val="center"/>
        <w:rPr>
          <w:b/>
        </w:rPr>
      </w:pPr>
    </w:p>
    <w:p w:rsidR="009662FA" w:rsidRDefault="009662FA" w:rsidP="00360392">
      <w:pPr>
        <w:spacing w:before="240"/>
        <w:jc w:val="center"/>
        <w:rPr>
          <w:b/>
        </w:rPr>
      </w:pPr>
    </w:p>
    <w:p w:rsidR="00A067E3" w:rsidRPr="00E329C8" w:rsidRDefault="00A067E3" w:rsidP="00360392">
      <w:pPr>
        <w:spacing w:before="240"/>
        <w:jc w:val="center"/>
        <w:rPr>
          <w:b/>
          <w:sz w:val="24"/>
          <w:szCs w:val="24"/>
        </w:rPr>
      </w:pPr>
      <w:r w:rsidRPr="00E329C8">
        <w:rPr>
          <w:b/>
          <w:sz w:val="24"/>
          <w:szCs w:val="24"/>
        </w:rPr>
        <w:t>Подписи Сторон:</w:t>
      </w:r>
    </w:p>
    <w:p w:rsidR="00A067E3" w:rsidRPr="00E329C8" w:rsidRDefault="00A067E3" w:rsidP="00360392">
      <w:pPr>
        <w:spacing w:before="240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A067E3" w:rsidRPr="00E329C8" w:rsidTr="00DB21B2">
        <w:trPr>
          <w:trHeight w:val="861"/>
        </w:trPr>
        <w:tc>
          <w:tcPr>
            <w:tcW w:w="4785" w:type="dxa"/>
          </w:tcPr>
          <w:p w:rsidR="00A067E3" w:rsidRPr="00E329C8" w:rsidRDefault="00A067E3" w:rsidP="00360392">
            <w:pPr>
              <w:spacing w:before="240"/>
              <w:rPr>
                <w:sz w:val="24"/>
                <w:szCs w:val="24"/>
              </w:rPr>
            </w:pPr>
            <w:r w:rsidRPr="00E329C8">
              <w:rPr>
                <w:b/>
                <w:sz w:val="24"/>
                <w:szCs w:val="24"/>
                <w:u w:val="single"/>
              </w:rPr>
              <w:t>Заказчик</w:t>
            </w:r>
            <w:r w:rsidRPr="00E329C8">
              <w:rPr>
                <w:sz w:val="24"/>
                <w:szCs w:val="24"/>
              </w:rPr>
              <w:t>:</w:t>
            </w:r>
          </w:p>
          <w:p w:rsidR="00A067E3" w:rsidRPr="00E329C8" w:rsidRDefault="00A067E3" w:rsidP="00360392">
            <w:pPr>
              <w:spacing w:before="240"/>
              <w:rPr>
                <w:b/>
                <w:sz w:val="24"/>
                <w:szCs w:val="24"/>
              </w:rPr>
            </w:pPr>
            <w:r w:rsidRPr="00E329C8">
              <w:rPr>
                <w:b/>
                <w:sz w:val="24"/>
                <w:szCs w:val="24"/>
              </w:rPr>
              <w:t xml:space="preserve"> ______________________/</w:t>
            </w:r>
            <w:r w:rsidR="00DE50D4" w:rsidRPr="00E329C8">
              <w:rPr>
                <w:sz w:val="24"/>
                <w:szCs w:val="24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E329C8">
              <w:rPr>
                <w:sz w:val="24"/>
                <w:szCs w:val="24"/>
              </w:rPr>
              <w:instrText xml:space="preserve"> FORMTEXT </w:instrText>
            </w:r>
            <w:r w:rsidR="00DE50D4" w:rsidRPr="00E329C8">
              <w:rPr>
                <w:sz w:val="24"/>
                <w:szCs w:val="24"/>
              </w:rPr>
            </w:r>
            <w:r w:rsidR="00DE50D4" w:rsidRPr="00E329C8">
              <w:rPr>
                <w:sz w:val="24"/>
                <w:szCs w:val="24"/>
              </w:rPr>
              <w:fldChar w:fldCharType="separate"/>
            </w:r>
            <w:r w:rsidRPr="00E329C8">
              <w:rPr>
                <w:noProof/>
                <w:sz w:val="24"/>
                <w:szCs w:val="24"/>
              </w:rPr>
              <w:t>____</w:t>
            </w:r>
            <w:r w:rsidR="00DE50D4" w:rsidRPr="00E329C8">
              <w:rPr>
                <w:sz w:val="24"/>
                <w:szCs w:val="24"/>
              </w:rPr>
              <w:fldChar w:fldCharType="end"/>
            </w:r>
            <w:r w:rsidRPr="00E329C8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786" w:type="dxa"/>
          </w:tcPr>
          <w:p w:rsidR="00A067E3" w:rsidRPr="00E329C8" w:rsidRDefault="00A067E3" w:rsidP="00360392">
            <w:pPr>
              <w:spacing w:before="240"/>
              <w:rPr>
                <w:b/>
                <w:sz w:val="24"/>
                <w:szCs w:val="24"/>
                <w:lang w:val="en-US"/>
              </w:rPr>
            </w:pPr>
            <w:r w:rsidRPr="00E329C8">
              <w:rPr>
                <w:b/>
                <w:sz w:val="24"/>
                <w:szCs w:val="24"/>
              </w:rPr>
              <w:t xml:space="preserve"> </w:t>
            </w:r>
            <w:r w:rsidRPr="00E329C8">
              <w:rPr>
                <w:b/>
                <w:sz w:val="24"/>
                <w:szCs w:val="24"/>
                <w:u w:val="single"/>
              </w:rPr>
              <w:t>Исполнитель</w:t>
            </w:r>
            <w:r w:rsidRPr="00E329C8">
              <w:rPr>
                <w:b/>
                <w:sz w:val="24"/>
                <w:szCs w:val="24"/>
              </w:rPr>
              <w:t>:</w:t>
            </w:r>
          </w:p>
          <w:p w:rsidR="00A067E3" w:rsidRPr="00E329C8" w:rsidRDefault="00A067E3" w:rsidP="00360392">
            <w:pPr>
              <w:spacing w:before="240"/>
              <w:rPr>
                <w:b/>
                <w:sz w:val="24"/>
                <w:szCs w:val="24"/>
              </w:rPr>
            </w:pPr>
            <w:r w:rsidRPr="00E329C8">
              <w:rPr>
                <w:b/>
                <w:sz w:val="24"/>
                <w:szCs w:val="24"/>
              </w:rPr>
              <w:t>_____________________/</w:t>
            </w:r>
            <w:r w:rsidR="00DE50D4" w:rsidRPr="00E329C8">
              <w:rPr>
                <w:sz w:val="24"/>
                <w:szCs w:val="24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E329C8">
              <w:rPr>
                <w:sz w:val="24"/>
                <w:szCs w:val="24"/>
              </w:rPr>
              <w:instrText xml:space="preserve"> FORMTEXT </w:instrText>
            </w:r>
            <w:r w:rsidR="00DE50D4" w:rsidRPr="00E329C8">
              <w:rPr>
                <w:sz w:val="24"/>
                <w:szCs w:val="24"/>
              </w:rPr>
            </w:r>
            <w:r w:rsidR="00DE50D4" w:rsidRPr="00E329C8">
              <w:rPr>
                <w:sz w:val="24"/>
                <w:szCs w:val="24"/>
              </w:rPr>
              <w:fldChar w:fldCharType="separate"/>
            </w:r>
            <w:r w:rsidRPr="00E329C8">
              <w:rPr>
                <w:noProof/>
                <w:sz w:val="24"/>
                <w:szCs w:val="24"/>
              </w:rPr>
              <w:t>____</w:t>
            </w:r>
            <w:r w:rsidR="00DE50D4" w:rsidRPr="00E329C8">
              <w:rPr>
                <w:sz w:val="24"/>
                <w:szCs w:val="24"/>
              </w:rPr>
              <w:fldChar w:fldCharType="end"/>
            </w:r>
            <w:r w:rsidRPr="00E329C8">
              <w:rPr>
                <w:b/>
                <w:sz w:val="24"/>
                <w:szCs w:val="24"/>
              </w:rPr>
              <w:t>/</w:t>
            </w:r>
          </w:p>
        </w:tc>
      </w:tr>
    </w:tbl>
    <w:p w:rsidR="00984F79" w:rsidRPr="00A067E3" w:rsidRDefault="00984F79" w:rsidP="00360392">
      <w:pPr>
        <w:pStyle w:val="a3"/>
        <w:autoSpaceDE/>
        <w:autoSpaceDN/>
        <w:adjustRightInd/>
        <w:spacing w:before="240" w:after="120"/>
        <w:rPr>
          <w:lang w:val="en-US"/>
        </w:rPr>
      </w:pPr>
    </w:p>
    <w:sectPr w:rsidR="00984F79" w:rsidRPr="00A067E3" w:rsidSect="00882A3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653F" w:rsidRDefault="00A1653F">
      <w:r>
        <w:separator/>
      </w:r>
    </w:p>
  </w:endnote>
  <w:endnote w:type="continuationSeparator" w:id="0">
    <w:p w:rsidR="00A1653F" w:rsidRDefault="00A165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53F" w:rsidRDefault="00A1653F" w:rsidP="00360392">
    <w:pPr>
      <w:pStyle w:val="aa"/>
      <w:jc w:val="right"/>
    </w:pPr>
    <w:r>
      <w:t xml:space="preserve">Страница </w:t>
    </w:r>
    <w:fldSimple w:instr=" PAGE ">
      <w:r w:rsidR="00CE5FB8">
        <w:rPr>
          <w:noProof/>
        </w:rPr>
        <w:t>1</w:t>
      </w:r>
    </w:fldSimple>
    <w:r>
      <w:t xml:space="preserve"> из </w:t>
    </w:r>
    <w:fldSimple w:instr=" NUMPAGES ">
      <w:r w:rsidR="00CE5FB8">
        <w:rPr>
          <w:noProof/>
        </w:rPr>
        <w:t>2</w:t>
      </w:r>
    </w:fldSimple>
  </w:p>
  <w:p w:rsidR="00A1653F" w:rsidRPr="00394E76" w:rsidRDefault="00A1653F" w:rsidP="00360392">
    <w:pPr>
      <w:pStyle w:val="aa"/>
      <w:rPr>
        <w:sz w:val="22"/>
      </w:rPr>
    </w:pPr>
    <w:r>
      <w:rPr>
        <w:sz w:val="22"/>
      </w:rPr>
      <w:t>Заказчик</w:t>
    </w:r>
    <w:r w:rsidRPr="00394E76">
      <w:rPr>
        <w:sz w:val="22"/>
      </w:rPr>
      <w:t xml:space="preserve">: ___________________  </w:t>
    </w:r>
    <w:r>
      <w:rPr>
        <w:sz w:val="22"/>
      </w:rPr>
      <w:t xml:space="preserve">       Исполнитель</w:t>
    </w:r>
    <w:r w:rsidRPr="00394E76">
      <w:rPr>
        <w:sz w:val="22"/>
      </w:rPr>
      <w:t>: ___________________</w:t>
    </w:r>
  </w:p>
  <w:p w:rsidR="00A1653F" w:rsidRPr="00360392" w:rsidRDefault="00A1653F" w:rsidP="0036039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653F" w:rsidRDefault="00A1653F">
      <w:r>
        <w:separator/>
      </w:r>
    </w:p>
  </w:footnote>
  <w:footnote w:type="continuationSeparator" w:id="0">
    <w:p w:rsidR="00A1653F" w:rsidRDefault="00A1653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B0411"/>
    <w:multiLevelType w:val="multilevel"/>
    <w:tmpl w:val="7C8ED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">
    <w:nsid w:val="2F145FB7"/>
    <w:multiLevelType w:val="hybridMultilevel"/>
    <w:tmpl w:val="E0B8A3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2E17BA"/>
    <w:multiLevelType w:val="hybridMultilevel"/>
    <w:tmpl w:val="6434B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1020A6"/>
    <w:multiLevelType w:val="multilevel"/>
    <w:tmpl w:val="C11AA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4">
    <w:nsid w:val="74227D14"/>
    <w:multiLevelType w:val="hybridMultilevel"/>
    <w:tmpl w:val="4068359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cumentProtection w:edit="forms" w:enforcement="1" w:cryptProviderType="rsaFull" w:cryptAlgorithmClass="hash" w:cryptAlgorithmType="typeAny" w:cryptAlgorithmSid="4" w:cryptSpinCount="100000" w:hash="ioJJQZ6cwgMQLY2ZBpx5Onn+PZY=" w:salt="k5aO9aTDvjaCZ790KV47P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F79"/>
    <w:rsid w:val="00053A66"/>
    <w:rsid w:val="00063A60"/>
    <w:rsid w:val="000671AD"/>
    <w:rsid w:val="00070F72"/>
    <w:rsid w:val="000822F0"/>
    <w:rsid w:val="000903CD"/>
    <w:rsid w:val="000967F4"/>
    <w:rsid w:val="000C0345"/>
    <w:rsid w:val="000C0C56"/>
    <w:rsid w:val="000D3AE5"/>
    <w:rsid w:val="000E3925"/>
    <w:rsid w:val="0010261F"/>
    <w:rsid w:val="001130E7"/>
    <w:rsid w:val="0014001C"/>
    <w:rsid w:val="001602DC"/>
    <w:rsid w:val="001659BC"/>
    <w:rsid w:val="00172A24"/>
    <w:rsid w:val="001B6073"/>
    <w:rsid w:val="001B7990"/>
    <w:rsid w:val="001E0DB7"/>
    <w:rsid w:val="001F3EE0"/>
    <w:rsid w:val="0022593B"/>
    <w:rsid w:val="00241116"/>
    <w:rsid w:val="002825CD"/>
    <w:rsid w:val="00283805"/>
    <w:rsid w:val="00287B48"/>
    <w:rsid w:val="002C18F6"/>
    <w:rsid w:val="002E29C1"/>
    <w:rsid w:val="002E4D74"/>
    <w:rsid w:val="00325634"/>
    <w:rsid w:val="00354CB1"/>
    <w:rsid w:val="00356F91"/>
    <w:rsid w:val="00360392"/>
    <w:rsid w:val="00374AA9"/>
    <w:rsid w:val="003803AF"/>
    <w:rsid w:val="003A0515"/>
    <w:rsid w:val="003A752B"/>
    <w:rsid w:val="003B0BCE"/>
    <w:rsid w:val="003C5593"/>
    <w:rsid w:val="003F7E16"/>
    <w:rsid w:val="00407E68"/>
    <w:rsid w:val="004642AB"/>
    <w:rsid w:val="00492930"/>
    <w:rsid w:val="004E4550"/>
    <w:rsid w:val="004F06EE"/>
    <w:rsid w:val="004F0EEE"/>
    <w:rsid w:val="005309BB"/>
    <w:rsid w:val="00536973"/>
    <w:rsid w:val="0054182E"/>
    <w:rsid w:val="00542D82"/>
    <w:rsid w:val="0058135A"/>
    <w:rsid w:val="005A26B1"/>
    <w:rsid w:val="005C1D84"/>
    <w:rsid w:val="005D7C59"/>
    <w:rsid w:val="005F43AD"/>
    <w:rsid w:val="00600897"/>
    <w:rsid w:val="00603CD2"/>
    <w:rsid w:val="0063402E"/>
    <w:rsid w:val="00641766"/>
    <w:rsid w:val="00652EE5"/>
    <w:rsid w:val="00655EC1"/>
    <w:rsid w:val="0066084C"/>
    <w:rsid w:val="00664BA8"/>
    <w:rsid w:val="00680F4D"/>
    <w:rsid w:val="006A29C5"/>
    <w:rsid w:val="006F2D92"/>
    <w:rsid w:val="0070327B"/>
    <w:rsid w:val="00770CA0"/>
    <w:rsid w:val="00774B0F"/>
    <w:rsid w:val="007A3342"/>
    <w:rsid w:val="007A654B"/>
    <w:rsid w:val="007B1C72"/>
    <w:rsid w:val="0081374A"/>
    <w:rsid w:val="00827817"/>
    <w:rsid w:val="0084049B"/>
    <w:rsid w:val="0085170E"/>
    <w:rsid w:val="0085359C"/>
    <w:rsid w:val="00855A6D"/>
    <w:rsid w:val="008726FD"/>
    <w:rsid w:val="008731C6"/>
    <w:rsid w:val="00881CDC"/>
    <w:rsid w:val="00882A33"/>
    <w:rsid w:val="00882AE9"/>
    <w:rsid w:val="00886DBD"/>
    <w:rsid w:val="008A351E"/>
    <w:rsid w:val="008B455E"/>
    <w:rsid w:val="008B770C"/>
    <w:rsid w:val="008F3F3F"/>
    <w:rsid w:val="00915DD4"/>
    <w:rsid w:val="00924621"/>
    <w:rsid w:val="009265D7"/>
    <w:rsid w:val="00941D46"/>
    <w:rsid w:val="00947566"/>
    <w:rsid w:val="00952092"/>
    <w:rsid w:val="0095286B"/>
    <w:rsid w:val="00957375"/>
    <w:rsid w:val="009662FA"/>
    <w:rsid w:val="00967E11"/>
    <w:rsid w:val="009840A3"/>
    <w:rsid w:val="00984F79"/>
    <w:rsid w:val="009867A5"/>
    <w:rsid w:val="009C70EA"/>
    <w:rsid w:val="009D69E9"/>
    <w:rsid w:val="00A067E3"/>
    <w:rsid w:val="00A15D9E"/>
    <w:rsid w:val="00A1653F"/>
    <w:rsid w:val="00A42618"/>
    <w:rsid w:val="00A54689"/>
    <w:rsid w:val="00A603EF"/>
    <w:rsid w:val="00A706C6"/>
    <w:rsid w:val="00AA7F43"/>
    <w:rsid w:val="00AB60BD"/>
    <w:rsid w:val="00AE0E9B"/>
    <w:rsid w:val="00AF7838"/>
    <w:rsid w:val="00B566AB"/>
    <w:rsid w:val="00BB5273"/>
    <w:rsid w:val="00BB6A01"/>
    <w:rsid w:val="00BC0CBD"/>
    <w:rsid w:val="00BE6CBA"/>
    <w:rsid w:val="00C03A94"/>
    <w:rsid w:val="00C1093E"/>
    <w:rsid w:val="00C2337D"/>
    <w:rsid w:val="00C30CE1"/>
    <w:rsid w:val="00C46FFC"/>
    <w:rsid w:val="00C54349"/>
    <w:rsid w:val="00C84904"/>
    <w:rsid w:val="00CA6500"/>
    <w:rsid w:val="00CE5FB8"/>
    <w:rsid w:val="00CF0224"/>
    <w:rsid w:val="00D2654A"/>
    <w:rsid w:val="00D5701B"/>
    <w:rsid w:val="00D626D9"/>
    <w:rsid w:val="00D66179"/>
    <w:rsid w:val="00D70B03"/>
    <w:rsid w:val="00D8131F"/>
    <w:rsid w:val="00D875C2"/>
    <w:rsid w:val="00DB21B2"/>
    <w:rsid w:val="00DC45A0"/>
    <w:rsid w:val="00DD1C32"/>
    <w:rsid w:val="00DD5F1A"/>
    <w:rsid w:val="00DE1FD6"/>
    <w:rsid w:val="00DE50D4"/>
    <w:rsid w:val="00DF0665"/>
    <w:rsid w:val="00DF3C10"/>
    <w:rsid w:val="00E040F9"/>
    <w:rsid w:val="00E051B9"/>
    <w:rsid w:val="00E05699"/>
    <w:rsid w:val="00E11C39"/>
    <w:rsid w:val="00E1356A"/>
    <w:rsid w:val="00E329C8"/>
    <w:rsid w:val="00E97BF0"/>
    <w:rsid w:val="00EB6FB6"/>
    <w:rsid w:val="00EC56AA"/>
    <w:rsid w:val="00ED2433"/>
    <w:rsid w:val="00ED4CF6"/>
    <w:rsid w:val="00EE034E"/>
    <w:rsid w:val="00F00DD2"/>
    <w:rsid w:val="00F04590"/>
    <w:rsid w:val="00F06FBD"/>
    <w:rsid w:val="00F17757"/>
    <w:rsid w:val="00F46A92"/>
    <w:rsid w:val="00F5172C"/>
    <w:rsid w:val="00F7018A"/>
    <w:rsid w:val="00F81444"/>
    <w:rsid w:val="00FC0373"/>
    <w:rsid w:val="00FC2E9C"/>
    <w:rsid w:val="00FE5599"/>
    <w:rsid w:val="00FF5D61"/>
    <w:rsid w:val="00FF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4F79"/>
    <w:pPr>
      <w:autoSpaceDE w:val="0"/>
      <w:autoSpaceDN w:val="0"/>
      <w:adjustRightInd w:val="0"/>
      <w:spacing w:after="240"/>
      <w:jc w:val="both"/>
    </w:pPr>
    <w:rPr>
      <w:sz w:val="24"/>
      <w:szCs w:val="24"/>
      <w:lang w:eastAsia="en-US"/>
    </w:rPr>
  </w:style>
  <w:style w:type="paragraph" w:styleId="2">
    <w:name w:val="Body Text Indent 2"/>
    <w:basedOn w:val="a"/>
    <w:rsid w:val="00984F79"/>
    <w:pPr>
      <w:spacing w:after="120" w:line="480" w:lineRule="auto"/>
      <w:ind w:left="283"/>
    </w:pPr>
  </w:style>
  <w:style w:type="table" w:styleId="a5">
    <w:name w:val="Table Grid"/>
    <w:basedOn w:val="a1"/>
    <w:rsid w:val="00984F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984F79"/>
    <w:rPr>
      <w:sz w:val="24"/>
      <w:szCs w:val="24"/>
      <w:lang w:val="ru-RU" w:eastAsia="en-US" w:bidi="ar-SA"/>
    </w:rPr>
  </w:style>
  <w:style w:type="paragraph" w:styleId="a6">
    <w:name w:val="Title"/>
    <w:basedOn w:val="a"/>
    <w:link w:val="a7"/>
    <w:qFormat/>
    <w:rsid w:val="00984F79"/>
    <w:pPr>
      <w:spacing w:after="120"/>
      <w:jc w:val="center"/>
    </w:pPr>
    <w:rPr>
      <w:b/>
      <w:sz w:val="24"/>
    </w:rPr>
  </w:style>
  <w:style w:type="paragraph" w:customStyle="1" w:styleId="xl27">
    <w:name w:val="xl27"/>
    <w:basedOn w:val="a"/>
    <w:rsid w:val="00952092"/>
    <w:pP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BodySingle">
    <w:name w:val="Body Single"/>
    <w:rsid w:val="0058135A"/>
    <w:pPr>
      <w:tabs>
        <w:tab w:val="left" w:pos="360"/>
        <w:tab w:val="left" w:pos="720"/>
        <w:tab w:val="left" w:pos="1080"/>
        <w:tab w:val="left" w:pos="1440"/>
        <w:tab w:val="left" w:pos="2880"/>
        <w:tab w:val="left" w:pos="4320"/>
        <w:tab w:val="left" w:pos="5775"/>
        <w:tab w:val="left" w:pos="7200"/>
        <w:tab w:val="left" w:pos="8640"/>
        <w:tab w:val="right" w:pos="10425"/>
      </w:tabs>
      <w:jc w:val="both"/>
    </w:pPr>
    <w:rPr>
      <w:snapToGrid w:val="0"/>
      <w:color w:val="000000"/>
      <w:sz w:val="24"/>
      <w:lang w:val="en-GB" w:eastAsia="en-US"/>
    </w:rPr>
  </w:style>
  <w:style w:type="paragraph" w:styleId="20">
    <w:name w:val="Body Text 2"/>
    <w:basedOn w:val="a"/>
    <w:rsid w:val="0010261F"/>
    <w:pPr>
      <w:spacing w:after="120" w:line="480" w:lineRule="auto"/>
    </w:pPr>
  </w:style>
  <w:style w:type="character" w:customStyle="1" w:styleId="a7">
    <w:name w:val="Название Знак"/>
    <w:basedOn w:val="a0"/>
    <w:link w:val="a6"/>
    <w:rsid w:val="00652EE5"/>
    <w:rPr>
      <w:b/>
      <w:sz w:val="24"/>
    </w:rPr>
  </w:style>
  <w:style w:type="paragraph" w:styleId="a8">
    <w:name w:val="header"/>
    <w:basedOn w:val="a"/>
    <w:link w:val="a9"/>
    <w:rsid w:val="00EE034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E034E"/>
  </w:style>
  <w:style w:type="paragraph" w:styleId="aa">
    <w:name w:val="footer"/>
    <w:basedOn w:val="a"/>
    <w:link w:val="ab"/>
    <w:uiPriority w:val="99"/>
    <w:rsid w:val="00EE034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034E"/>
  </w:style>
  <w:style w:type="paragraph" w:styleId="ac">
    <w:name w:val="Balloon Text"/>
    <w:basedOn w:val="a"/>
    <w:link w:val="ad"/>
    <w:rsid w:val="00EE03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E0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eastline</Company>
  <LinksUpToDate>false</LinksUpToDate>
  <CharactersWithSpaces>4725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</dc:creator>
  <cp:lastModifiedBy>aikorneeva</cp:lastModifiedBy>
  <cp:revision>2</cp:revision>
  <dcterms:created xsi:type="dcterms:W3CDTF">2016-12-12T14:01:00Z</dcterms:created>
  <dcterms:modified xsi:type="dcterms:W3CDTF">2016-12-12T14:01:00Z</dcterms:modified>
</cp:coreProperties>
</file>